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13366FA9"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1548F7">
        <w:rPr>
          <w:rFonts w:ascii="Arial" w:eastAsia="MS Mincho" w:hAnsi="Arial" w:cs="Arial"/>
          <w:b/>
          <w:sz w:val="24"/>
          <w:szCs w:val="24"/>
          <w:lang w:val="en-US"/>
        </w:rPr>
        <w:t>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sidR="00AF0ACF">
        <w:rPr>
          <w:rFonts w:ascii="Arial" w:eastAsia="MS Mincho" w:hAnsi="Arial" w:cs="Arial"/>
          <w:b/>
          <w:sz w:val="24"/>
          <w:szCs w:val="24"/>
          <w:lang w:val="en-US"/>
        </w:rPr>
        <w:t>3</w:t>
      </w:r>
      <w:r w:rsidR="00A81716">
        <w:rPr>
          <w:rFonts w:ascii="Arial" w:eastAsia="MS Mincho" w:hAnsi="Arial" w:cs="Arial"/>
          <w:b/>
          <w:sz w:val="24"/>
          <w:szCs w:val="24"/>
          <w:lang w:val="en-US"/>
        </w:rPr>
        <w:t>0</w:t>
      </w:r>
      <w:r w:rsidR="000F36A9">
        <w:rPr>
          <w:rFonts w:ascii="Arial" w:eastAsia="MS Mincho" w:hAnsi="Arial" w:cs="Arial"/>
          <w:b/>
          <w:sz w:val="24"/>
          <w:szCs w:val="24"/>
          <w:lang w:val="en-US"/>
        </w:rPr>
        <w:t>4806</w:t>
      </w:r>
    </w:p>
    <w:p w14:paraId="1435F822" w14:textId="60C7214A" w:rsidR="0096070C" w:rsidRPr="00443F29" w:rsidRDefault="008140C6"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54879EC" w14:textId="77777777" w:rsidR="002A1D39" w:rsidRPr="001548F7"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F61D9C1"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076A9" w:rsidRPr="00D076A9">
        <w:rPr>
          <w:rFonts w:ascii="Arial" w:hAnsi="Arial" w:cs="Arial"/>
          <w:sz w:val="22"/>
        </w:rPr>
        <w:t xml:space="preserve">Discussion on L3 aspects </w:t>
      </w:r>
      <w:r w:rsidR="00D9793C">
        <w:rPr>
          <w:rFonts w:ascii="Arial" w:hAnsi="Arial" w:cs="Arial"/>
          <w:sz w:val="22"/>
        </w:rPr>
        <w:t>of</w:t>
      </w:r>
      <w:r w:rsidR="00D076A9" w:rsidRPr="00D076A9">
        <w:rPr>
          <w:rFonts w:ascii="Arial" w:hAnsi="Arial" w:cs="Arial"/>
          <w:sz w:val="22"/>
        </w:rPr>
        <w:t xml:space="preserve"> FR2 </w:t>
      </w:r>
      <w:proofErr w:type="spellStart"/>
      <w:r w:rsidR="00D076A9" w:rsidRPr="00D076A9">
        <w:rPr>
          <w:rFonts w:ascii="Arial" w:hAnsi="Arial" w:cs="Arial"/>
          <w:sz w:val="22"/>
        </w:rPr>
        <w:t>SCell</w:t>
      </w:r>
      <w:proofErr w:type="spellEnd"/>
      <w:r w:rsidR="00D076A9" w:rsidRPr="00D076A9">
        <w:rPr>
          <w:rFonts w:ascii="Arial" w:hAnsi="Arial" w:cs="Arial"/>
          <w:sz w:val="22"/>
        </w:rPr>
        <w:t xml:space="preserve"> activation enhancements</w:t>
      </w:r>
    </w:p>
    <w:p w14:paraId="0BF78C31" w14:textId="4BD0046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56BA5">
        <w:rPr>
          <w:rFonts w:ascii="Arial" w:hAnsi="Arial" w:cs="Arial"/>
          <w:sz w:val="22"/>
          <w:lang w:val="en-US"/>
        </w:rPr>
        <w:t>5</w:t>
      </w:r>
      <w:r w:rsidR="00036EAF" w:rsidRPr="002713A6">
        <w:rPr>
          <w:rFonts w:ascii="Arial" w:hAnsi="Arial" w:cs="Arial"/>
          <w:sz w:val="22"/>
          <w:lang w:val="en-US"/>
        </w:rPr>
        <w:t>.9.2.1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51133FDF" w:rsidR="001777CA" w:rsidRPr="00400820" w:rsidRDefault="00E95434" w:rsidP="00DD770C">
      <w:pPr>
        <w:overflowPunct/>
        <w:autoSpaceDE/>
        <w:autoSpaceDN/>
        <w:adjustRightInd/>
        <w:jc w:val="both"/>
        <w:textAlignment w:val="auto"/>
        <w:rPr>
          <w:rFonts w:eastAsiaTheme="minorEastAsia"/>
          <w:lang w:eastAsia="zh-CN"/>
        </w:rPr>
      </w:pPr>
      <w:r>
        <w:rPr>
          <w:rFonts w:eastAsiaTheme="minorEastAsia"/>
          <w:lang w:eastAsia="zh-CN"/>
        </w:rPr>
        <w:t xml:space="preserve">In </w:t>
      </w:r>
      <w:proofErr w:type="gramStart"/>
      <w:r>
        <w:rPr>
          <w:rFonts w:eastAsiaTheme="minorEastAsia"/>
          <w:lang w:eastAsia="zh-CN"/>
        </w:rPr>
        <w:t>WID[</w:t>
      </w:r>
      <w:proofErr w:type="gramEnd"/>
      <w:r>
        <w:rPr>
          <w:rFonts w:eastAsiaTheme="minorEastAsia"/>
          <w:lang w:eastAsia="zh-CN"/>
        </w:rPr>
        <w:t xml:space="preserve">1], the </w:t>
      </w:r>
      <w:r w:rsidR="00C85657">
        <w:rPr>
          <w:rFonts w:eastAsiaTheme="minorEastAsia"/>
          <w:lang w:eastAsia="zh-CN"/>
        </w:rPr>
        <w:t>scope of ‘</w:t>
      </w:r>
      <w:r w:rsidR="00C85657" w:rsidRPr="000B2059">
        <w:rPr>
          <w:rFonts w:eastAsia="Batang"/>
          <w:lang w:val="en-US"/>
        </w:rPr>
        <w:t xml:space="preserve">FR2 </w:t>
      </w:r>
      <w:proofErr w:type="spellStart"/>
      <w:r w:rsidR="00C85657" w:rsidRPr="000B2059">
        <w:rPr>
          <w:rFonts w:eastAsia="Batang"/>
          <w:lang w:val="en-US"/>
        </w:rPr>
        <w:t>SCell</w:t>
      </w:r>
      <w:proofErr w:type="spellEnd"/>
      <w:r w:rsidR="00C85657" w:rsidRPr="000B2059">
        <w:rPr>
          <w:rFonts w:eastAsia="Batang"/>
          <w:lang w:val="en-US"/>
        </w:rPr>
        <w:t xml:space="preserve"> activation delay reduction</w:t>
      </w:r>
      <w:r w:rsidR="00C85657">
        <w:rPr>
          <w:rFonts w:eastAsiaTheme="minorEastAsia"/>
          <w:lang w:eastAsia="zh-CN"/>
        </w:rPr>
        <w:t xml:space="preserve">’ is provided in </w:t>
      </w:r>
      <w:r w:rsidR="00C85657">
        <w:rPr>
          <w:rFonts w:eastAsiaTheme="minorEastAsia" w:hint="eastAsia"/>
          <w:lang w:eastAsia="zh-CN"/>
        </w:rPr>
        <w:t>[</w:t>
      </w:r>
      <w:r w:rsidR="00C85657">
        <w:rPr>
          <w:rFonts w:eastAsiaTheme="minorEastAsia"/>
          <w:lang w:eastAsia="zh-CN"/>
        </w:rPr>
        <w:t>1]</w:t>
      </w:r>
    </w:p>
    <w:p w14:paraId="0E5F90E6" w14:textId="77777777" w:rsidR="00143C3E" w:rsidRDefault="008E5A9A"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57FC95E8" wp14:editId="593FDF6B">
                <wp:extent cx="6122035" cy="2184400"/>
                <wp:effectExtent l="0" t="0" r="12065" b="2540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84400"/>
                        </a:xfrm>
                        <a:prstGeom prst="rect">
                          <a:avLst/>
                        </a:prstGeom>
                        <a:solidFill>
                          <a:srgbClr val="FFFFFF"/>
                        </a:solidFill>
                        <a:ln w="9525">
                          <a:solidFill>
                            <a:srgbClr val="000000"/>
                          </a:solidFill>
                          <a:miter lim="800000"/>
                          <a:headEnd/>
                          <a:tailEnd/>
                        </a:ln>
                      </wps:spPr>
                      <wps:txbx>
                        <w:txbxContent>
                          <w:p w14:paraId="66C67CB0" w14:textId="77777777" w:rsidR="0067226B" w:rsidRPr="0067226B" w:rsidRDefault="0067226B" w:rsidP="0067226B">
                            <w:pPr>
                              <w:numPr>
                                <w:ilvl w:val="0"/>
                                <w:numId w:val="34"/>
                              </w:numPr>
                              <w:spacing w:after="120"/>
                              <w:jc w:val="both"/>
                              <w:rPr>
                                <w:rFonts w:eastAsia="Batang"/>
                                <w:sz w:val="16"/>
                                <w:lang w:val="en-US" w:eastAsia="en-GB"/>
                              </w:rPr>
                            </w:pPr>
                            <w:r w:rsidRPr="0067226B">
                              <w:rPr>
                                <w:rFonts w:eastAsia="Batang"/>
                                <w:sz w:val="16"/>
                                <w:lang w:val="en-US" w:eastAsia="en-GB"/>
                              </w:rPr>
                              <w:t xml:space="preserve">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reduction</w:t>
                            </w:r>
                          </w:p>
                          <w:p w14:paraId="67AA6159"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Identify cases where 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can be reduced (e.g., unknown target cell cases), and specify reduced delay requirements for such cases, including but not limited to [RAN4]</w:t>
                            </w:r>
                          </w:p>
                          <w:p w14:paraId="0E658560"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cell detection for unknown </w:t>
                            </w:r>
                            <w:proofErr w:type="spellStart"/>
                            <w:r w:rsidRPr="0067226B">
                              <w:rPr>
                                <w:rFonts w:eastAsia="Batang"/>
                                <w:sz w:val="16"/>
                                <w:lang w:val="en-US" w:eastAsia="en-GB"/>
                              </w:rPr>
                              <w:t>SCell</w:t>
                            </w:r>
                            <w:proofErr w:type="spellEnd"/>
                            <w:r w:rsidRPr="0067226B">
                              <w:rPr>
                                <w:rFonts w:eastAsia="Batang"/>
                                <w:sz w:val="16"/>
                                <w:lang w:val="en-US" w:eastAsia="en-GB"/>
                              </w:rPr>
                              <w:t xml:space="preserve"> and time/frequency tracking</w:t>
                            </w:r>
                          </w:p>
                          <w:p w14:paraId="67BA78E2"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L1-RSRP measurement delay reduction on target </w:t>
                            </w:r>
                            <w:proofErr w:type="spellStart"/>
                            <w:r w:rsidRPr="0067226B">
                              <w:rPr>
                                <w:rFonts w:eastAsia="Batang"/>
                                <w:sz w:val="16"/>
                                <w:lang w:val="en-US" w:eastAsia="en-GB"/>
                              </w:rPr>
                              <w:t>SCell</w:t>
                            </w:r>
                            <w:proofErr w:type="spellEnd"/>
                          </w:p>
                          <w:p w14:paraId="77BC5B1A"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Note: Subject to RAN4’s agreement, the technical solutions can be extended to other general RRM requirements if applicable.</w:t>
                            </w:r>
                          </w:p>
                          <w:p w14:paraId="0FFFEEF5"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Specify if needed, reference signal enhancement and/or signaling enhancement for the UE to meet the enhanced delay requirements [RAN4, RAN2]</w:t>
                            </w:r>
                          </w:p>
                          <w:p w14:paraId="687EDFE1"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No RAN1 work</w:t>
                            </w:r>
                            <w:r w:rsidRPr="0067226B">
                              <w:rPr>
                                <w:rFonts w:eastAsia="Batang"/>
                                <w:sz w:val="16"/>
                                <w:lang w:val="en-US" w:eastAsia="en-GB"/>
                              </w:rPr>
                              <w:t>, i.e. introducing new RS, is expected.</w:t>
                            </w:r>
                          </w:p>
                          <w:p w14:paraId="665FA163"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the technical solutions can </w:t>
                            </w:r>
                            <w:r w:rsidRPr="0067226B">
                              <w:rPr>
                                <w:rFonts w:eastAsia="Batang"/>
                                <w:sz w:val="16"/>
                                <w:highlight w:val="yellow"/>
                                <w:lang w:val="en-US" w:eastAsia="en-GB"/>
                              </w:rPr>
                              <w:t>be extended to FR1, when applicable</w:t>
                            </w:r>
                          </w:p>
                          <w:p w14:paraId="7DBF4D52"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RAN1/RAN2 work can be triggered by RAN4 LS only</w:t>
                            </w:r>
                            <w:r w:rsidRPr="0067226B">
                              <w:rPr>
                                <w:rFonts w:eastAsia="Batang"/>
                                <w:sz w:val="16"/>
                                <w:lang w:val="en-US" w:eastAsia="en-GB"/>
                              </w:rPr>
                              <w:t xml:space="preserve"> </w:t>
                            </w:r>
                          </w:p>
                          <w:p w14:paraId="0378C0E2" w14:textId="77777777" w:rsidR="0007225F" w:rsidRDefault="0007225F" w:rsidP="0007225F">
                            <w:pPr>
                              <w:spacing w:after="0"/>
                            </w:pPr>
                          </w:p>
                          <w:p w14:paraId="6D1B19A7" w14:textId="77777777" w:rsidR="00664138" w:rsidRPr="00664138" w:rsidRDefault="00664138" w:rsidP="008E5A9A">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57FC95E8" id="_x0000_t202" coordsize="21600,21600" o:spt="202" path="m,l,21600r21600,l21600,xe">
                <v:stroke joinstyle="miter"/>
                <v:path gradientshapeok="t" o:connecttype="rect"/>
              </v:shapetype>
              <v:shape id="文本框 2" o:spid="_x0000_s1026" type="#_x0000_t202" style="width:482.05pt;height:1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">
                <v:textbox>
                  <w:txbxContent>
                    <w:p w14:paraId="66C67CB0" w14:textId="77777777" w:rsidR="0067226B" w:rsidRPr="0067226B" w:rsidRDefault="0067226B" w:rsidP="0067226B">
                      <w:pPr>
                        <w:numPr>
                          <w:ilvl w:val="0"/>
                          <w:numId w:val="34"/>
                        </w:numPr>
                        <w:spacing w:after="120"/>
                        <w:jc w:val="both"/>
                        <w:rPr>
                          <w:rFonts w:eastAsia="Batang"/>
                          <w:sz w:val="16"/>
                          <w:lang w:val="en-US" w:eastAsia="en-GB"/>
                        </w:rPr>
                      </w:pPr>
                      <w:r w:rsidRPr="0067226B">
                        <w:rPr>
                          <w:rFonts w:eastAsia="Batang"/>
                          <w:sz w:val="16"/>
                          <w:lang w:val="en-US" w:eastAsia="en-GB"/>
                        </w:rPr>
                        <w:t xml:space="preserve">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reduction</w:t>
                      </w:r>
                    </w:p>
                    <w:p w14:paraId="67AA6159"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Identify cases where FR2 </w:t>
                      </w:r>
                      <w:proofErr w:type="spellStart"/>
                      <w:r w:rsidRPr="0067226B">
                        <w:rPr>
                          <w:rFonts w:eastAsia="Batang"/>
                          <w:sz w:val="16"/>
                          <w:lang w:val="en-US" w:eastAsia="en-GB"/>
                        </w:rPr>
                        <w:t>SCell</w:t>
                      </w:r>
                      <w:proofErr w:type="spellEnd"/>
                      <w:r w:rsidRPr="0067226B">
                        <w:rPr>
                          <w:rFonts w:eastAsia="Batang"/>
                          <w:sz w:val="16"/>
                          <w:lang w:val="en-US" w:eastAsia="en-GB"/>
                        </w:rPr>
                        <w:t xml:space="preserve"> activation delay can be reduced (e.g., unknown target cell cases), and specify reduced delay requirements for such cases, including but not limited to [RAN4]</w:t>
                      </w:r>
                    </w:p>
                    <w:p w14:paraId="0E658560"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cell detection for unknown </w:t>
                      </w:r>
                      <w:proofErr w:type="spellStart"/>
                      <w:r w:rsidRPr="0067226B">
                        <w:rPr>
                          <w:rFonts w:eastAsia="Batang"/>
                          <w:sz w:val="16"/>
                          <w:lang w:val="en-US" w:eastAsia="en-GB"/>
                        </w:rPr>
                        <w:t>SCell</w:t>
                      </w:r>
                      <w:proofErr w:type="spellEnd"/>
                      <w:r w:rsidRPr="0067226B">
                        <w:rPr>
                          <w:rFonts w:eastAsia="Batang"/>
                          <w:sz w:val="16"/>
                          <w:lang w:val="en-US" w:eastAsia="en-GB"/>
                        </w:rPr>
                        <w:t xml:space="preserve"> and time/frequency tracking</w:t>
                      </w:r>
                    </w:p>
                    <w:p w14:paraId="67BA78E2"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Study and, if feasible, enhance L1-RSRP measurement delay reduction on target </w:t>
                      </w:r>
                      <w:proofErr w:type="spellStart"/>
                      <w:r w:rsidRPr="0067226B">
                        <w:rPr>
                          <w:rFonts w:eastAsia="Batang"/>
                          <w:sz w:val="16"/>
                          <w:lang w:val="en-US" w:eastAsia="en-GB"/>
                        </w:rPr>
                        <w:t>SCell</w:t>
                      </w:r>
                      <w:proofErr w:type="spellEnd"/>
                    </w:p>
                    <w:p w14:paraId="77BC5B1A"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Note: Subject to RAN4’s agreement, the technical solutions can be extended to other general RRM requirements if applicable.</w:t>
                      </w:r>
                    </w:p>
                    <w:p w14:paraId="0FFFEEF5"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Specify if needed, reference signal enhancement and/or signaling enhancement for the UE to meet the enhanced delay requirements [RAN4, RAN2]</w:t>
                      </w:r>
                    </w:p>
                    <w:p w14:paraId="687EDFE1" w14:textId="77777777" w:rsidR="0067226B" w:rsidRPr="0067226B" w:rsidRDefault="0067226B" w:rsidP="0067226B">
                      <w:pPr>
                        <w:numPr>
                          <w:ilvl w:val="2"/>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No RAN1 work</w:t>
                      </w:r>
                      <w:r w:rsidRPr="0067226B">
                        <w:rPr>
                          <w:rFonts w:eastAsia="Batang"/>
                          <w:sz w:val="16"/>
                          <w:lang w:val="en-US" w:eastAsia="en-GB"/>
                        </w:rPr>
                        <w:t>, i.e. introducing new RS, is expected.</w:t>
                      </w:r>
                    </w:p>
                    <w:p w14:paraId="665FA163"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the technical solutions can </w:t>
                      </w:r>
                      <w:r w:rsidRPr="0067226B">
                        <w:rPr>
                          <w:rFonts w:eastAsia="Batang"/>
                          <w:sz w:val="16"/>
                          <w:highlight w:val="yellow"/>
                          <w:lang w:val="en-US" w:eastAsia="en-GB"/>
                        </w:rPr>
                        <w:t>be extended to FR1, when applicable</w:t>
                      </w:r>
                    </w:p>
                    <w:p w14:paraId="7DBF4D52" w14:textId="77777777" w:rsidR="0067226B" w:rsidRPr="0067226B" w:rsidRDefault="0067226B" w:rsidP="0067226B">
                      <w:pPr>
                        <w:numPr>
                          <w:ilvl w:val="1"/>
                          <w:numId w:val="34"/>
                        </w:numPr>
                        <w:spacing w:after="120"/>
                        <w:jc w:val="both"/>
                        <w:rPr>
                          <w:rFonts w:eastAsia="Batang"/>
                          <w:sz w:val="16"/>
                          <w:lang w:val="en-US" w:eastAsia="en-GB"/>
                        </w:rPr>
                      </w:pPr>
                      <w:r w:rsidRPr="0067226B">
                        <w:rPr>
                          <w:rFonts w:eastAsia="Batang"/>
                          <w:sz w:val="16"/>
                          <w:lang w:val="en-US" w:eastAsia="en-GB"/>
                        </w:rPr>
                        <w:t xml:space="preserve">Note: </w:t>
                      </w:r>
                      <w:r w:rsidRPr="0067226B">
                        <w:rPr>
                          <w:rFonts w:eastAsia="Batang"/>
                          <w:sz w:val="16"/>
                          <w:highlight w:val="yellow"/>
                          <w:lang w:val="en-US" w:eastAsia="en-GB"/>
                        </w:rPr>
                        <w:t>RAN1/RAN2 work can be triggered by RAN4 LS only</w:t>
                      </w:r>
                      <w:r w:rsidRPr="0067226B">
                        <w:rPr>
                          <w:rFonts w:eastAsia="Batang"/>
                          <w:sz w:val="16"/>
                          <w:lang w:val="en-US" w:eastAsia="en-GB"/>
                        </w:rPr>
                        <w:t xml:space="preserve"> </w:t>
                      </w:r>
                    </w:p>
                    <w:p w14:paraId="0378C0E2" w14:textId="77777777" w:rsidR="0007225F" w:rsidRDefault="0007225F" w:rsidP="0007225F">
                      <w:pPr>
                        <w:spacing w:after="0"/>
                      </w:pPr>
                    </w:p>
                    <w:p w14:paraId="6D1B19A7" w14:textId="77777777" w:rsidR="00664138" w:rsidRPr="00664138" w:rsidRDefault="00664138" w:rsidP="008E5A9A">
                      <w:pPr>
                        <w:rPr>
                          <w:rFonts w:ascii="宋体" w:eastAsia="宋体" w:hAnsi="宋体" w:cs="宋体"/>
                          <w:lang w:val="en-US" w:eastAsia="zh-CN"/>
                        </w:rPr>
                      </w:pPr>
                    </w:p>
                  </w:txbxContent>
                </v:textbox>
                <w10:anchorlock/>
              </v:shape>
            </w:pict>
          </mc:Fallback>
        </mc:AlternateContent>
      </w:r>
    </w:p>
    <w:p w14:paraId="1D6A12B2" w14:textId="1D64AB57" w:rsidR="009633AB" w:rsidRDefault="009633AB" w:rsidP="001777CA">
      <w:pPr>
        <w:adjustRightInd/>
        <w:textAlignment w:val="auto"/>
        <w:rPr>
          <w:rFonts w:eastAsiaTheme="minorEastAsia"/>
          <w:lang w:eastAsia="zh-CN"/>
        </w:rPr>
      </w:pPr>
      <w:r>
        <w:rPr>
          <w:rFonts w:eastAsiaTheme="minorEastAsia"/>
          <w:lang w:eastAsia="zh-CN"/>
        </w:rPr>
        <w:t xml:space="preserve">As discussed in RAN4 </w:t>
      </w:r>
      <w:r w:rsidR="004B5EE9">
        <w:rPr>
          <w:rFonts w:eastAsiaTheme="minorEastAsia"/>
          <w:lang w:eastAsia="zh-CN"/>
        </w:rPr>
        <w:t>#</w:t>
      </w:r>
      <w:r>
        <w:rPr>
          <w:rFonts w:eastAsiaTheme="minorEastAsia"/>
          <w:lang w:eastAsia="zh-CN"/>
        </w:rPr>
        <w:t>10</w:t>
      </w:r>
      <w:r w:rsidR="00634B27">
        <w:rPr>
          <w:rFonts w:eastAsiaTheme="minorEastAsia"/>
          <w:lang w:eastAsia="zh-CN"/>
        </w:rPr>
        <w:t>5</w:t>
      </w:r>
      <w:r w:rsidR="00824FDA">
        <w:rPr>
          <w:rFonts w:eastAsiaTheme="minorEastAsia"/>
          <w:lang w:eastAsia="zh-CN"/>
        </w:rPr>
        <w:t xml:space="preserve"> and RAN4 </w:t>
      </w:r>
      <w:r w:rsidR="00816F6E">
        <w:rPr>
          <w:rFonts w:eastAsiaTheme="minorEastAsia"/>
          <w:lang w:eastAsia="zh-CN"/>
        </w:rPr>
        <w:t>#</w:t>
      </w:r>
      <w:r w:rsidR="00824FDA">
        <w:rPr>
          <w:rFonts w:eastAsiaTheme="minorEastAsia"/>
          <w:lang w:eastAsia="zh-CN"/>
        </w:rPr>
        <w:t>10</w:t>
      </w:r>
      <w:r w:rsidR="00634B27">
        <w:rPr>
          <w:rFonts w:eastAsiaTheme="minorEastAsia"/>
          <w:lang w:eastAsia="zh-CN"/>
        </w:rPr>
        <w:t>6</w:t>
      </w:r>
      <w:r>
        <w:rPr>
          <w:rFonts w:eastAsiaTheme="minorEastAsia"/>
          <w:lang w:eastAsia="zh-CN"/>
        </w:rPr>
        <w:t>, the WF [2]</w:t>
      </w:r>
      <w:r w:rsidR="006B5E5C">
        <w:rPr>
          <w:rFonts w:eastAsiaTheme="minorEastAsia"/>
          <w:lang w:eastAsia="zh-CN"/>
        </w:rPr>
        <w:t>,</w:t>
      </w:r>
      <w:r w:rsidR="00782418">
        <w:rPr>
          <w:rFonts w:eastAsiaTheme="minorEastAsia"/>
          <w:lang w:eastAsia="zh-CN"/>
        </w:rPr>
        <w:t xml:space="preserve"> </w:t>
      </w:r>
      <w:r w:rsidR="006B5E5C">
        <w:rPr>
          <w:rFonts w:eastAsiaTheme="minorEastAsia"/>
          <w:lang w:eastAsia="zh-CN"/>
        </w:rPr>
        <w:t>[3]</w:t>
      </w:r>
      <w:r>
        <w:rPr>
          <w:rFonts w:eastAsiaTheme="minorEastAsia"/>
          <w:lang w:eastAsia="zh-CN"/>
        </w:rPr>
        <w:t xml:space="preserve"> </w:t>
      </w:r>
      <w:r w:rsidR="006B5E5C">
        <w:rPr>
          <w:rFonts w:eastAsiaTheme="minorEastAsia"/>
          <w:lang w:eastAsia="zh-CN"/>
        </w:rPr>
        <w:t>are</w:t>
      </w:r>
      <w:r>
        <w:rPr>
          <w:rFonts w:eastAsiaTheme="minorEastAsia"/>
          <w:lang w:eastAsia="zh-CN"/>
        </w:rPr>
        <w:t xml:space="preserve"> approved.</w:t>
      </w:r>
      <w:r w:rsidR="00F905E3">
        <w:rPr>
          <w:rFonts w:eastAsiaTheme="minorEastAsia"/>
          <w:lang w:eastAsia="zh-CN"/>
        </w:rPr>
        <w:t xml:space="preserve"> </w:t>
      </w:r>
    </w:p>
    <w:p w14:paraId="6439D0C0" w14:textId="245FA3A2" w:rsidR="00B95682" w:rsidRPr="006F1C42" w:rsidRDefault="006F1C42" w:rsidP="001777CA">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017593">
        <w:rPr>
          <w:rFonts w:eastAsiaTheme="minorEastAsia"/>
          <w:lang w:eastAsia="zh-CN"/>
        </w:rPr>
        <w:t xml:space="preserve">L3 aspects of </w:t>
      </w:r>
      <w:proofErr w:type="spellStart"/>
      <w:r w:rsidR="00135E68">
        <w:rPr>
          <w:rFonts w:eastAsiaTheme="minorEastAsia"/>
          <w:lang w:eastAsia="zh-CN"/>
        </w:rPr>
        <w:t>SCell</w:t>
      </w:r>
      <w:proofErr w:type="spellEnd"/>
      <w:r w:rsidR="00135E68">
        <w:rPr>
          <w:rFonts w:eastAsiaTheme="minorEastAsia"/>
          <w:lang w:eastAsia="zh-CN"/>
        </w:rPr>
        <w:t xml:space="preserve"> activation</w:t>
      </w:r>
      <w:r w:rsidR="00B66938" w:rsidRPr="00B66938">
        <w:rPr>
          <w:rFonts w:eastAsiaTheme="minorEastAsia"/>
          <w:lang w:eastAsia="zh-CN"/>
        </w:rPr>
        <w:t xml:space="preserve"> </w:t>
      </w:r>
      <w:r w:rsidR="00B66938">
        <w:rPr>
          <w:rFonts w:eastAsiaTheme="minorEastAsia"/>
          <w:lang w:eastAsia="zh-CN"/>
        </w:rPr>
        <w:t>enhancements</w:t>
      </w:r>
      <w:r w:rsidR="00135E68">
        <w:rPr>
          <w:rFonts w:eastAsiaTheme="minorEastAsia"/>
          <w:lang w:eastAsia="zh-CN"/>
        </w:rPr>
        <w:t>.</w:t>
      </w:r>
    </w:p>
    <w:p w14:paraId="6821DA08" w14:textId="3887828A" w:rsidR="007957E4" w:rsidRPr="007957E4" w:rsidRDefault="002A1D39" w:rsidP="00CC00D6">
      <w:pPr>
        <w:pStyle w:val="1"/>
        <w:rPr>
          <w:rFonts w:eastAsia="宋体"/>
          <w:lang w:eastAsia="zh-CN"/>
        </w:rPr>
      </w:pPr>
      <w:r w:rsidRPr="00C96D46">
        <w:rPr>
          <w:rFonts w:eastAsia="宋体"/>
          <w:lang w:eastAsia="zh-CN"/>
        </w:rPr>
        <w:t>Discussion</w:t>
      </w:r>
    </w:p>
    <w:p w14:paraId="65168569" w14:textId="5A0FB713" w:rsidR="003E4326" w:rsidRPr="00E0118B" w:rsidRDefault="00AB1C2B" w:rsidP="00E0118B">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7B703E">
        <w:rPr>
          <w:rFonts w:eastAsiaTheme="minorEastAsia"/>
          <w:b/>
          <w:lang w:eastAsia="zh-CN"/>
        </w:rPr>
        <w:t>how to configure/trigger/report</w:t>
      </w:r>
      <w:r w:rsidR="00C11AEE">
        <w:rPr>
          <w:rFonts w:eastAsiaTheme="minorEastAsia"/>
          <w:b/>
          <w:lang w:eastAsia="zh-CN"/>
        </w:rPr>
        <w:t xml:space="preserve"> L3 measurement results for unknown </w:t>
      </w:r>
      <w:proofErr w:type="spellStart"/>
      <w:r w:rsidR="00C11AEE">
        <w:rPr>
          <w:rFonts w:eastAsiaTheme="minorEastAsia"/>
          <w:b/>
          <w:lang w:eastAsia="zh-CN"/>
        </w:rPr>
        <w:t>SCell</w:t>
      </w:r>
      <w:proofErr w:type="spellEnd"/>
      <w:r>
        <w:rPr>
          <w:rFonts w:eastAsiaTheme="minorEastAsia"/>
          <w:b/>
          <w:lang w:eastAsia="zh-CN"/>
        </w:rPr>
        <w:t>&gt;</w:t>
      </w:r>
    </w:p>
    <w:p w14:paraId="33175F62" w14:textId="439F0E98" w:rsidR="004C1D83" w:rsidRDefault="00D439F2" w:rsidP="009E2CF4">
      <w:pPr>
        <w:overflowPunct/>
        <w:autoSpaceDE/>
        <w:autoSpaceDN/>
        <w:adjustRightInd/>
        <w:jc w:val="both"/>
        <w:textAlignment w:val="auto"/>
        <w:rPr>
          <w:rFonts w:eastAsia="宋体"/>
          <w:lang w:eastAsia="zh-CN"/>
        </w:rPr>
      </w:pPr>
      <w:r>
        <w:rPr>
          <w:rFonts w:eastAsia="宋体"/>
          <w:lang w:eastAsia="zh-CN"/>
        </w:rPr>
        <w:t xml:space="preserve">In last meeting, </w:t>
      </w:r>
      <w:r w:rsidR="003D3339">
        <w:rPr>
          <w:rFonts w:eastAsia="宋体"/>
          <w:lang w:eastAsia="zh-CN"/>
        </w:rPr>
        <w:t>the following issue</w:t>
      </w:r>
      <w:r w:rsidR="00FA06E0">
        <w:rPr>
          <w:rFonts w:eastAsia="宋体" w:hint="eastAsia"/>
          <w:lang w:eastAsia="zh-CN"/>
        </w:rPr>
        <w:t>s</w:t>
      </w:r>
      <w:r w:rsidR="00FA06E0">
        <w:rPr>
          <w:rFonts w:eastAsia="宋体"/>
          <w:lang w:eastAsia="zh-CN"/>
        </w:rPr>
        <w:t xml:space="preserve"> are</w:t>
      </w:r>
      <w:r w:rsidR="003D3339">
        <w:rPr>
          <w:rFonts w:eastAsia="宋体"/>
          <w:lang w:eastAsia="zh-CN"/>
        </w:rPr>
        <w:t xml:space="preserve"> discussed</w:t>
      </w:r>
      <w:r w:rsidR="00FA06E0">
        <w:rPr>
          <w:rFonts w:eastAsia="宋体"/>
          <w:lang w:eastAsia="zh-CN"/>
        </w:rPr>
        <w:t xml:space="preserve"> and agreements are achieved</w:t>
      </w:r>
      <w:r w:rsidR="003D3339">
        <w:rPr>
          <w:rFonts w:eastAsia="宋体"/>
          <w:lang w:eastAsia="zh-CN"/>
        </w:rPr>
        <w:t>.</w:t>
      </w:r>
    </w:p>
    <w:p w14:paraId="46218F17" w14:textId="0BA0E1D3" w:rsidR="003D3339" w:rsidRDefault="00B03AC6" w:rsidP="009E2CF4">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36041C51" wp14:editId="10763CA9">
                <wp:extent cx="6122035" cy="1742440"/>
                <wp:effectExtent l="0" t="0" r="12065" b="101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742440"/>
                        </a:xfrm>
                        <a:prstGeom prst="rect">
                          <a:avLst/>
                        </a:prstGeom>
                        <a:solidFill>
                          <a:srgbClr val="FFFFFF"/>
                        </a:solidFill>
                        <a:ln w="9525">
                          <a:solidFill>
                            <a:srgbClr val="000000"/>
                          </a:solidFill>
                          <a:miter lim="800000"/>
                          <a:headEnd/>
                          <a:tailEnd/>
                        </a:ln>
                      </wps:spPr>
                      <wps:txbx>
                        <w:txbxContent>
                          <w:p w14:paraId="090876D5" w14:textId="77777777" w:rsidR="006B26B1" w:rsidRPr="006B26B1" w:rsidRDefault="006B26B1" w:rsidP="006B26B1">
                            <w:pPr>
                              <w:rPr>
                                <w:b/>
                                <w:sz w:val="16"/>
                                <w:u w:val="single"/>
                                <w:lang w:eastAsia="ko-KR"/>
                              </w:rPr>
                            </w:pPr>
                            <w:r w:rsidRPr="006B26B1">
                              <w:rPr>
                                <w:b/>
                                <w:sz w:val="16"/>
                                <w:u w:val="single"/>
                                <w:lang w:eastAsia="ko-KR"/>
                              </w:rPr>
                              <w:t xml:space="preserve">Issue 1-1-3: FFS on how to configure/trigger/report L3 measurement results for unknown FR2 </w:t>
                            </w:r>
                            <w:proofErr w:type="spellStart"/>
                            <w:r w:rsidRPr="006B26B1">
                              <w:rPr>
                                <w:b/>
                                <w:sz w:val="16"/>
                                <w:u w:val="single"/>
                                <w:lang w:eastAsia="ko-KR"/>
                              </w:rPr>
                              <w:t>SCell</w:t>
                            </w:r>
                            <w:proofErr w:type="spellEnd"/>
                            <w:r w:rsidRPr="006B26B1">
                              <w:rPr>
                                <w:b/>
                                <w:sz w:val="16"/>
                                <w:u w:val="single"/>
                                <w:lang w:eastAsia="ko-KR"/>
                              </w:rPr>
                              <w:t xml:space="preserve"> activation enhancement</w:t>
                            </w:r>
                          </w:p>
                          <w:p w14:paraId="41B30620" w14:textId="77777777" w:rsidR="00CF5FAA" w:rsidRPr="00CF5FAA" w:rsidRDefault="00CF5FAA" w:rsidP="00CF5FAA">
                            <w:pPr>
                              <w:pStyle w:val="ab"/>
                              <w:numPr>
                                <w:ilvl w:val="0"/>
                                <w:numId w:val="15"/>
                              </w:numPr>
                              <w:overflowPunct/>
                              <w:autoSpaceDE/>
                              <w:autoSpaceDN/>
                              <w:adjustRightInd/>
                              <w:spacing w:after="120"/>
                              <w:ind w:left="720"/>
                              <w:contextualSpacing w:val="0"/>
                              <w:textAlignment w:val="auto"/>
                              <w:rPr>
                                <w:color w:val="0070C0"/>
                                <w:sz w:val="15"/>
                              </w:rPr>
                            </w:pPr>
                            <w:r w:rsidRPr="00CF5FAA">
                              <w:rPr>
                                <w:color w:val="0070C0"/>
                                <w:sz w:val="15"/>
                              </w:rPr>
                              <w:t>Suggestion for next meeting discussion:</w:t>
                            </w:r>
                          </w:p>
                          <w:p w14:paraId="0BFEDF02" w14:textId="77777777" w:rsidR="00CF5FAA" w:rsidRPr="00CF5FAA" w:rsidRDefault="00CF5FAA" w:rsidP="00CF5FAA">
                            <w:pPr>
                              <w:pStyle w:val="ab"/>
                              <w:numPr>
                                <w:ilvl w:val="1"/>
                                <w:numId w:val="15"/>
                              </w:numPr>
                              <w:overflowPunct/>
                              <w:autoSpaceDE/>
                              <w:autoSpaceDN/>
                              <w:adjustRightInd/>
                              <w:spacing w:after="120"/>
                              <w:ind w:left="1440"/>
                              <w:contextualSpacing w:val="0"/>
                              <w:textAlignment w:val="auto"/>
                              <w:rPr>
                                <w:sz w:val="15"/>
                              </w:rPr>
                            </w:pPr>
                            <w:r w:rsidRPr="00CF5FAA">
                              <w:rPr>
                                <w:sz w:val="15"/>
                              </w:rPr>
                              <w:t>This is the first meeting to discuss this issue and proposals are quite diverse. Please focus the discussion on following aspects:</w:t>
                            </w:r>
                          </w:p>
                          <w:p w14:paraId="4BBDF9FC" w14:textId="77777777" w:rsidR="00CF5FAA" w:rsidRPr="00CF5FAA" w:rsidRDefault="00CF5FAA" w:rsidP="00CF5FAA">
                            <w:pPr>
                              <w:pStyle w:val="ab"/>
                              <w:numPr>
                                <w:ilvl w:val="2"/>
                                <w:numId w:val="15"/>
                              </w:numPr>
                              <w:overflowPunct/>
                              <w:autoSpaceDE/>
                              <w:autoSpaceDN/>
                              <w:adjustRightInd/>
                              <w:spacing w:after="120"/>
                              <w:ind w:left="2084"/>
                              <w:contextualSpacing w:val="0"/>
                              <w:textAlignment w:val="auto"/>
                              <w:rPr>
                                <w:sz w:val="15"/>
                              </w:rPr>
                            </w:pPr>
                            <w:r w:rsidRPr="00CF5FAA">
                              <w:rPr>
                                <w:sz w:val="15"/>
                              </w:rPr>
                              <w:t xml:space="preserve">How and when to configure L3 measurement report: via RRC in </w:t>
                            </w:r>
                            <w:proofErr w:type="spellStart"/>
                            <w:r w:rsidRPr="00CF5FAA">
                              <w:rPr>
                                <w:sz w:val="15"/>
                              </w:rPr>
                              <w:t>SCell</w:t>
                            </w:r>
                            <w:proofErr w:type="spellEnd"/>
                            <w:r w:rsidRPr="00CF5FAA">
                              <w:rPr>
                                <w:sz w:val="15"/>
                              </w:rPr>
                              <w:t xml:space="preserve"> addition or other? Any difference between periodic or aperiodic reporting configuration?</w:t>
                            </w:r>
                          </w:p>
                          <w:p w14:paraId="522C2378" w14:textId="77777777" w:rsidR="00CF5FAA" w:rsidRPr="00CF5FAA" w:rsidRDefault="00CF5FAA" w:rsidP="00CF5FAA">
                            <w:pPr>
                              <w:pStyle w:val="ab"/>
                              <w:numPr>
                                <w:ilvl w:val="2"/>
                                <w:numId w:val="15"/>
                              </w:numPr>
                              <w:overflowPunct/>
                              <w:autoSpaceDE/>
                              <w:autoSpaceDN/>
                              <w:adjustRightInd/>
                              <w:spacing w:after="120"/>
                              <w:ind w:left="2084"/>
                              <w:contextualSpacing w:val="0"/>
                              <w:textAlignment w:val="auto"/>
                              <w:rPr>
                                <w:sz w:val="15"/>
                              </w:rPr>
                            </w:pPr>
                            <w:r w:rsidRPr="00CF5FAA">
                              <w:rPr>
                                <w:sz w:val="15"/>
                              </w:rPr>
                              <w:t xml:space="preserve">How to trigger L3 measurement report: by </w:t>
                            </w:r>
                            <w:proofErr w:type="spellStart"/>
                            <w:r w:rsidRPr="00CF5FAA">
                              <w:rPr>
                                <w:sz w:val="15"/>
                              </w:rPr>
                              <w:t>SCell</w:t>
                            </w:r>
                            <w:proofErr w:type="spellEnd"/>
                            <w:r w:rsidRPr="00CF5FAA">
                              <w:rPr>
                                <w:sz w:val="15"/>
                              </w:rPr>
                              <w:t xml:space="preserve"> activation command or by other MAC-CE independent from </w:t>
                            </w:r>
                            <w:proofErr w:type="spellStart"/>
                            <w:r w:rsidRPr="00CF5FAA">
                              <w:rPr>
                                <w:sz w:val="15"/>
                              </w:rPr>
                              <w:t>SCell</w:t>
                            </w:r>
                            <w:proofErr w:type="spellEnd"/>
                            <w:r w:rsidRPr="00CF5FAA">
                              <w:rPr>
                                <w:sz w:val="15"/>
                              </w:rPr>
                              <w:t xml:space="preserve"> activation command? </w:t>
                            </w:r>
                          </w:p>
                          <w:p w14:paraId="02599428" w14:textId="77777777" w:rsidR="00CF5FAA" w:rsidRPr="00CF5FAA" w:rsidRDefault="00CF5FAA" w:rsidP="00CF5FAA">
                            <w:pPr>
                              <w:pStyle w:val="ab"/>
                              <w:numPr>
                                <w:ilvl w:val="2"/>
                                <w:numId w:val="15"/>
                              </w:numPr>
                              <w:overflowPunct/>
                              <w:autoSpaceDE/>
                              <w:autoSpaceDN/>
                              <w:adjustRightInd/>
                              <w:spacing w:after="120"/>
                              <w:ind w:left="2084"/>
                              <w:contextualSpacing w:val="0"/>
                              <w:textAlignment w:val="auto"/>
                              <w:rPr>
                                <w:sz w:val="15"/>
                              </w:rPr>
                            </w:pPr>
                            <w:r w:rsidRPr="00CF5FAA">
                              <w:rPr>
                                <w:sz w:val="15"/>
                              </w:rPr>
                              <w:t>How to report L3 measurement result: by L3 RRC or L2 MAC CE or L1 UCI? How to get the UL grant for report via L2 MAC CE or L3 RRC?</w:t>
                            </w:r>
                          </w:p>
                          <w:p w14:paraId="419562AD" w14:textId="77777777" w:rsidR="00CF5FAA" w:rsidRPr="00CF5FAA" w:rsidRDefault="00CF5FAA" w:rsidP="00CF5FAA">
                            <w:pPr>
                              <w:pStyle w:val="ab"/>
                              <w:numPr>
                                <w:ilvl w:val="2"/>
                                <w:numId w:val="15"/>
                              </w:numPr>
                              <w:overflowPunct/>
                              <w:autoSpaceDE/>
                              <w:autoSpaceDN/>
                              <w:adjustRightInd/>
                              <w:spacing w:after="120"/>
                              <w:ind w:left="2084"/>
                              <w:contextualSpacing w:val="0"/>
                              <w:textAlignment w:val="auto"/>
                              <w:rPr>
                                <w:sz w:val="15"/>
                              </w:rPr>
                            </w:pPr>
                            <w:r w:rsidRPr="00CF5FAA">
                              <w:rPr>
                                <w:sz w:val="15"/>
                              </w:rPr>
                              <w:t>Whether needs LS to check with RAN1/2?</w:t>
                            </w:r>
                          </w:p>
                          <w:p w14:paraId="645B39ED" w14:textId="77777777" w:rsidR="00825CED" w:rsidRPr="00CF5FAA" w:rsidRDefault="00825CED" w:rsidP="00825CED">
                            <w:pPr>
                              <w:spacing w:after="120"/>
                              <w:rPr>
                                <w:b/>
                                <w:bCs/>
                                <w:sz w:val="11"/>
                                <w:szCs w:val="24"/>
                                <w:lang w:eastAsia="zh-CN"/>
                              </w:rPr>
                            </w:pPr>
                          </w:p>
                        </w:txbxContent>
                      </wps:txbx>
                      <wps:bodyPr rot="0" vert="horz" wrap="square" lIns="91440" tIns="45720" rIns="91440" bIns="45720" anchor="t" anchorCtr="0">
                        <a:noAutofit/>
                      </wps:bodyPr>
                    </wps:wsp>
                  </a:graphicData>
                </a:graphic>
              </wp:inline>
            </w:drawing>
          </mc:Choice>
          <mc:Fallback>
            <w:pict>
              <v:shape w14:anchorId="36041C51" id="_x0000_s1027" type="#_x0000_t202" style="width:482.05pt;height:13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">
                <v:textbox>
                  <w:txbxContent>
                    <w:p w14:paraId="090876D5" w14:textId="77777777" w:rsidR="006B26B1" w:rsidRPr="006B26B1" w:rsidRDefault="006B26B1" w:rsidP="006B26B1">
                      <w:pPr>
                        <w:rPr>
                          <w:b/>
                          <w:sz w:val="16"/>
                          <w:u w:val="single"/>
                          <w:lang w:eastAsia="ko-KR"/>
                        </w:rPr>
                      </w:pPr>
                      <w:r w:rsidRPr="006B26B1">
                        <w:rPr>
                          <w:b/>
                          <w:sz w:val="16"/>
                          <w:u w:val="single"/>
                          <w:lang w:eastAsia="ko-KR"/>
                        </w:rPr>
                        <w:t xml:space="preserve">Issue 1-1-3: FFS on how to configure/trigger/report L3 measurement results for unknown FR2 </w:t>
                      </w:r>
                      <w:proofErr w:type="spellStart"/>
                      <w:r w:rsidRPr="006B26B1">
                        <w:rPr>
                          <w:b/>
                          <w:sz w:val="16"/>
                          <w:u w:val="single"/>
                          <w:lang w:eastAsia="ko-KR"/>
                        </w:rPr>
                        <w:t>SCell</w:t>
                      </w:r>
                      <w:proofErr w:type="spellEnd"/>
                      <w:r w:rsidRPr="006B26B1">
                        <w:rPr>
                          <w:b/>
                          <w:sz w:val="16"/>
                          <w:u w:val="single"/>
                          <w:lang w:eastAsia="ko-KR"/>
                        </w:rPr>
                        <w:t xml:space="preserve"> activation enhancement</w:t>
                      </w:r>
                    </w:p>
                    <w:p w14:paraId="41B30620" w14:textId="77777777" w:rsidR="00CF5FAA" w:rsidRPr="00CF5FAA" w:rsidRDefault="00CF5FAA" w:rsidP="00CF5FAA">
                      <w:pPr>
                        <w:pStyle w:val="ab"/>
                        <w:numPr>
                          <w:ilvl w:val="0"/>
                          <w:numId w:val="15"/>
                        </w:numPr>
                        <w:overflowPunct/>
                        <w:autoSpaceDE/>
                        <w:autoSpaceDN/>
                        <w:adjustRightInd/>
                        <w:spacing w:after="120"/>
                        <w:ind w:left="720"/>
                        <w:contextualSpacing w:val="0"/>
                        <w:textAlignment w:val="auto"/>
                        <w:rPr>
                          <w:color w:val="0070C0"/>
                          <w:sz w:val="15"/>
                        </w:rPr>
                      </w:pPr>
                      <w:r w:rsidRPr="00CF5FAA">
                        <w:rPr>
                          <w:color w:val="0070C0"/>
                          <w:sz w:val="15"/>
                        </w:rPr>
                        <w:t>Suggestion for next meeting discussion:</w:t>
                      </w:r>
                    </w:p>
                    <w:p w14:paraId="0BFEDF02" w14:textId="77777777" w:rsidR="00CF5FAA" w:rsidRPr="00CF5FAA" w:rsidRDefault="00CF5FAA" w:rsidP="00CF5FAA">
                      <w:pPr>
                        <w:pStyle w:val="ab"/>
                        <w:numPr>
                          <w:ilvl w:val="1"/>
                          <w:numId w:val="15"/>
                        </w:numPr>
                        <w:overflowPunct/>
                        <w:autoSpaceDE/>
                        <w:autoSpaceDN/>
                        <w:adjustRightInd/>
                        <w:spacing w:after="120"/>
                        <w:ind w:left="1440"/>
                        <w:contextualSpacing w:val="0"/>
                        <w:textAlignment w:val="auto"/>
                        <w:rPr>
                          <w:sz w:val="15"/>
                        </w:rPr>
                      </w:pPr>
                      <w:r w:rsidRPr="00CF5FAA">
                        <w:rPr>
                          <w:sz w:val="15"/>
                        </w:rPr>
                        <w:t>This is the first meeting to discuss this issue and proposals are quite diverse. Please focus the discussion on following aspects:</w:t>
                      </w:r>
                    </w:p>
                    <w:p w14:paraId="4BBDF9FC" w14:textId="77777777" w:rsidR="00CF5FAA" w:rsidRPr="00CF5FAA" w:rsidRDefault="00CF5FAA" w:rsidP="00CF5FAA">
                      <w:pPr>
                        <w:pStyle w:val="ab"/>
                        <w:numPr>
                          <w:ilvl w:val="2"/>
                          <w:numId w:val="15"/>
                        </w:numPr>
                        <w:overflowPunct/>
                        <w:autoSpaceDE/>
                        <w:autoSpaceDN/>
                        <w:adjustRightInd/>
                        <w:spacing w:after="120"/>
                        <w:ind w:left="2084"/>
                        <w:contextualSpacing w:val="0"/>
                        <w:textAlignment w:val="auto"/>
                        <w:rPr>
                          <w:sz w:val="15"/>
                        </w:rPr>
                      </w:pPr>
                      <w:r w:rsidRPr="00CF5FAA">
                        <w:rPr>
                          <w:sz w:val="15"/>
                        </w:rPr>
                        <w:t xml:space="preserve">How and when to configure L3 measurement report: via RRC in </w:t>
                      </w:r>
                      <w:proofErr w:type="spellStart"/>
                      <w:r w:rsidRPr="00CF5FAA">
                        <w:rPr>
                          <w:sz w:val="15"/>
                        </w:rPr>
                        <w:t>SCell</w:t>
                      </w:r>
                      <w:proofErr w:type="spellEnd"/>
                      <w:r w:rsidRPr="00CF5FAA">
                        <w:rPr>
                          <w:sz w:val="15"/>
                        </w:rPr>
                        <w:t xml:space="preserve"> addition or other? Any difference between periodic or aperiodic reporting configuration?</w:t>
                      </w:r>
                    </w:p>
                    <w:p w14:paraId="522C2378" w14:textId="77777777" w:rsidR="00CF5FAA" w:rsidRPr="00CF5FAA" w:rsidRDefault="00CF5FAA" w:rsidP="00CF5FAA">
                      <w:pPr>
                        <w:pStyle w:val="ab"/>
                        <w:numPr>
                          <w:ilvl w:val="2"/>
                          <w:numId w:val="15"/>
                        </w:numPr>
                        <w:overflowPunct/>
                        <w:autoSpaceDE/>
                        <w:autoSpaceDN/>
                        <w:adjustRightInd/>
                        <w:spacing w:after="120"/>
                        <w:ind w:left="2084"/>
                        <w:contextualSpacing w:val="0"/>
                        <w:textAlignment w:val="auto"/>
                        <w:rPr>
                          <w:sz w:val="15"/>
                        </w:rPr>
                      </w:pPr>
                      <w:r w:rsidRPr="00CF5FAA">
                        <w:rPr>
                          <w:sz w:val="15"/>
                        </w:rPr>
                        <w:t xml:space="preserve">How to trigger L3 measurement report: by </w:t>
                      </w:r>
                      <w:proofErr w:type="spellStart"/>
                      <w:r w:rsidRPr="00CF5FAA">
                        <w:rPr>
                          <w:sz w:val="15"/>
                        </w:rPr>
                        <w:t>SCell</w:t>
                      </w:r>
                      <w:proofErr w:type="spellEnd"/>
                      <w:r w:rsidRPr="00CF5FAA">
                        <w:rPr>
                          <w:sz w:val="15"/>
                        </w:rPr>
                        <w:t xml:space="preserve"> activation command or by other MAC-CE independent from </w:t>
                      </w:r>
                      <w:proofErr w:type="spellStart"/>
                      <w:r w:rsidRPr="00CF5FAA">
                        <w:rPr>
                          <w:sz w:val="15"/>
                        </w:rPr>
                        <w:t>SCell</w:t>
                      </w:r>
                      <w:proofErr w:type="spellEnd"/>
                      <w:r w:rsidRPr="00CF5FAA">
                        <w:rPr>
                          <w:sz w:val="15"/>
                        </w:rPr>
                        <w:t xml:space="preserve"> activation command? </w:t>
                      </w:r>
                    </w:p>
                    <w:p w14:paraId="02599428" w14:textId="77777777" w:rsidR="00CF5FAA" w:rsidRPr="00CF5FAA" w:rsidRDefault="00CF5FAA" w:rsidP="00CF5FAA">
                      <w:pPr>
                        <w:pStyle w:val="ab"/>
                        <w:numPr>
                          <w:ilvl w:val="2"/>
                          <w:numId w:val="15"/>
                        </w:numPr>
                        <w:overflowPunct/>
                        <w:autoSpaceDE/>
                        <w:autoSpaceDN/>
                        <w:adjustRightInd/>
                        <w:spacing w:after="120"/>
                        <w:ind w:left="2084"/>
                        <w:contextualSpacing w:val="0"/>
                        <w:textAlignment w:val="auto"/>
                        <w:rPr>
                          <w:sz w:val="15"/>
                        </w:rPr>
                      </w:pPr>
                      <w:r w:rsidRPr="00CF5FAA">
                        <w:rPr>
                          <w:sz w:val="15"/>
                        </w:rPr>
                        <w:t>How to report L3 measurement result: by L3 RRC or L2 MAC CE or L1 UCI? How to get the UL grant for report via L2 MAC CE or L3 RRC?</w:t>
                      </w:r>
                    </w:p>
                    <w:p w14:paraId="419562AD" w14:textId="77777777" w:rsidR="00CF5FAA" w:rsidRPr="00CF5FAA" w:rsidRDefault="00CF5FAA" w:rsidP="00CF5FAA">
                      <w:pPr>
                        <w:pStyle w:val="ab"/>
                        <w:numPr>
                          <w:ilvl w:val="2"/>
                          <w:numId w:val="15"/>
                        </w:numPr>
                        <w:overflowPunct/>
                        <w:autoSpaceDE/>
                        <w:autoSpaceDN/>
                        <w:adjustRightInd/>
                        <w:spacing w:after="120"/>
                        <w:ind w:left="2084"/>
                        <w:contextualSpacing w:val="0"/>
                        <w:textAlignment w:val="auto"/>
                        <w:rPr>
                          <w:sz w:val="15"/>
                        </w:rPr>
                      </w:pPr>
                      <w:r w:rsidRPr="00CF5FAA">
                        <w:rPr>
                          <w:sz w:val="15"/>
                        </w:rPr>
                        <w:t>Whether needs LS to check with RAN1/2?</w:t>
                      </w:r>
                    </w:p>
                    <w:p w14:paraId="645B39ED" w14:textId="77777777" w:rsidR="00825CED" w:rsidRPr="00CF5FAA" w:rsidRDefault="00825CED" w:rsidP="00825CED">
                      <w:pPr>
                        <w:spacing w:after="120"/>
                        <w:rPr>
                          <w:b/>
                          <w:bCs/>
                          <w:sz w:val="11"/>
                          <w:szCs w:val="24"/>
                          <w:lang w:eastAsia="zh-CN"/>
                        </w:rPr>
                      </w:pPr>
                    </w:p>
                  </w:txbxContent>
                </v:textbox>
                <w10:anchorlock/>
              </v:shape>
            </w:pict>
          </mc:Fallback>
        </mc:AlternateContent>
      </w:r>
    </w:p>
    <w:p w14:paraId="2A050FF4" w14:textId="49CE1C04" w:rsidR="00CF0E14" w:rsidRPr="00AC1655" w:rsidRDefault="00F759A7" w:rsidP="009E2CF4">
      <w:pPr>
        <w:overflowPunct/>
        <w:autoSpaceDE/>
        <w:autoSpaceDN/>
        <w:adjustRightInd/>
        <w:jc w:val="both"/>
        <w:textAlignment w:val="auto"/>
        <w:rPr>
          <w:rFonts w:eastAsia="宋体"/>
          <w:lang w:eastAsia="zh-CN"/>
        </w:rPr>
      </w:pPr>
      <w:r>
        <w:rPr>
          <w:rFonts w:eastAsia="宋体"/>
          <w:lang w:eastAsia="zh-CN"/>
        </w:rPr>
        <w:t xml:space="preserve">Deactivated </w:t>
      </w:r>
      <w:proofErr w:type="spellStart"/>
      <w:r>
        <w:rPr>
          <w:rFonts w:eastAsia="宋体"/>
          <w:lang w:eastAsia="zh-CN"/>
        </w:rPr>
        <w:t>SCell</w:t>
      </w:r>
      <w:proofErr w:type="spellEnd"/>
      <w:r>
        <w:rPr>
          <w:rFonts w:eastAsia="宋体"/>
          <w:lang w:eastAsia="zh-CN"/>
        </w:rPr>
        <w:t xml:space="preserve"> measurement can be regarded as one intra-frequency layer and the CSSF factor is calculated based on the assumption of shar</w:t>
      </w:r>
      <w:r w:rsidR="00D31919">
        <w:rPr>
          <w:rFonts w:eastAsia="宋体"/>
          <w:lang w:eastAsia="zh-CN"/>
        </w:rPr>
        <w:t>ing one</w:t>
      </w:r>
      <w:r>
        <w:rPr>
          <w:rFonts w:eastAsia="宋体"/>
          <w:lang w:eastAsia="zh-CN"/>
        </w:rPr>
        <w:t xml:space="preserve"> searcher for all SCC</w:t>
      </w:r>
      <w:r w:rsidR="00A929A0">
        <w:rPr>
          <w:rFonts w:eastAsia="宋体"/>
          <w:lang w:eastAsia="zh-CN"/>
        </w:rPr>
        <w:t xml:space="preserve">(s) and </w:t>
      </w:r>
      <w:r>
        <w:rPr>
          <w:rFonts w:eastAsia="宋体"/>
          <w:lang w:eastAsia="zh-CN"/>
        </w:rPr>
        <w:t>PSCC</w:t>
      </w:r>
      <w:r w:rsidR="00FD2B4A">
        <w:rPr>
          <w:rFonts w:eastAsia="宋体"/>
          <w:lang w:eastAsia="zh-CN"/>
        </w:rPr>
        <w:t>.</w:t>
      </w:r>
      <w:r w:rsidR="005E41E6">
        <w:rPr>
          <w:rFonts w:eastAsia="宋体"/>
          <w:lang w:eastAsia="zh-CN"/>
        </w:rPr>
        <w:t xml:space="preserve"> </w:t>
      </w:r>
      <w:r w:rsidR="00425D99">
        <w:rPr>
          <w:rFonts w:eastAsia="宋体" w:hint="eastAsia"/>
          <w:lang w:eastAsia="zh-CN"/>
        </w:rPr>
        <w:t>I</w:t>
      </w:r>
      <w:r w:rsidR="00425D99">
        <w:rPr>
          <w:rFonts w:eastAsia="宋体"/>
          <w:lang w:eastAsia="zh-CN"/>
        </w:rPr>
        <w:t xml:space="preserve">n legacy L3 measurement procedure, UE may have detected </w:t>
      </w:r>
      <w:proofErr w:type="spellStart"/>
      <w:r w:rsidR="00425D99">
        <w:rPr>
          <w:rFonts w:eastAsia="宋体"/>
          <w:lang w:eastAsia="zh-CN"/>
        </w:rPr>
        <w:t>SCell</w:t>
      </w:r>
      <w:proofErr w:type="spellEnd"/>
      <w:r w:rsidR="00425D99">
        <w:rPr>
          <w:rFonts w:eastAsia="宋体"/>
          <w:lang w:eastAsia="zh-CN"/>
        </w:rPr>
        <w:t xml:space="preserve">, but no L3 measurement report has been sent. </w:t>
      </w:r>
      <w:r w:rsidR="00CD2784" w:rsidRPr="00AC1655">
        <w:rPr>
          <w:rFonts w:eastAsia="宋体"/>
          <w:lang w:eastAsia="zh-CN"/>
        </w:rPr>
        <w:t xml:space="preserve">Based on current RAN4 discussion in </w:t>
      </w:r>
      <w:proofErr w:type="spellStart"/>
      <w:r w:rsidR="00CD2784" w:rsidRPr="00AC1655">
        <w:rPr>
          <w:rFonts w:eastAsia="宋体"/>
          <w:lang w:eastAsia="zh-CN"/>
        </w:rPr>
        <w:t>efeRRM</w:t>
      </w:r>
      <w:proofErr w:type="spellEnd"/>
      <w:r w:rsidR="00CD2784" w:rsidRPr="00AC1655">
        <w:rPr>
          <w:rFonts w:eastAsia="宋体"/>
          <w:lang w:eastAsia="zh-CN"/>
        </w:rPr>
        <w:t xml:space="preserve"> WI, the target scenario for enhancement </w:t>
      </w:r>
      <w:r w:rsidR="00930415" w:rsidRPr="00AC1655">
        <w:rPr>
          <w:rFonts w:eastAsia="宋体"/>
          <w:lang w:eastAsia="zh-CN"/>
        </w:rPr>
        <w:t xml:space="preserve">on </w:t>
      </w:r>
      <w:proofErr w:type="spellStart"/>
      <w:r w:rsidR="00930415" w:rsidRPr="00AC1655">
        <w:rPr>
          <w:rFonts w:eastAsia="宋体"/>
          <w:lang w:eastAsia="zh-CN"/>
        </w:rPr>
        <w:t>SCell</w:t>
      </w:r>
      <w:proofErr w:type="spellEnd"/>
      <w:r w:rsidR="00930415" w:rsidRPr="00AC1655">
        <w:rPr>
          <w:rFonts w:eastAsia="宋体"/>
          <w:lang w:eastAsia="zh-CN"/>
        </w:rPr>
        <w:t xml:space="preserve"> activation delay reduction, </w:t>
      </w:r>
      <w:r w:rsidR="00CD2784" w:rsidRPr="00AC1655">
        <w:rPr>
          <w:rFonts w:eastAsia="宋体"/>
          <w:lang w:eastAsia="zh-CN"/>
        </w:rPr>
        <w:t xml:space="preserve">is the scenario that </w:t>
      </w:r>
    </w:p>
    <w:p w14:paraId="2207AD9D" w14:textId="6D037D78" w:rsidR="005001A2" w:rsidRPr="00AC1655" w:rsidRDefault="00CF0E14" w:rsidP="009217E3">
      <w:pPr>
        <w:pStyle w:val="ab"/>
        <w:numPr>
          <w:ilvl w:val="0"/>
          <w:numId w:val="37"/>
        </w:numPr>
        <w:overflowPunct/>
        <w:autoSpaceDE/>
        <w:autoSpaceDN/>
        <w:adjustRightInd/>
        <w:jc w:val="both"/>
        <w:textAlignment w:val="auto"/>
        <w:rPr>
          <w:lang w:eastAsia="zh-CN"/>
        </w:rPr>
      </w:pPr>
      <w:r w:rsidRPr="00AC1655">
        <w:rPr>
          <w:lang w:eastAsia="zh-CN"/>
        </w:rPr>
        <w:lastRenderedPageBreak/>
        <w:t xml:space="preserve">A </w:t>
      </w:r>
      <w:r w:rsidR="00CD2784" w:rsidRPr="00AC1655">
        <w:rPr>
          <w:lang w:eastAsia="zh-CN"/>
        </w:rPr>
        <w:t xml:space="preserve">L3 MO of the deactivated </w:t>
      </w:r>
      <w:proofErr w:type="spellStart"/>
      <w:r w:rsidR="00CD2784" w:rsidRPr="00AC1655">
        <w:rPr>
          <w:lang w:eastAsia="zh-CN"/>
        </w:rPr>
        <w:t>SCell</w:t>
      </w:r>
      <w:proofErr w:type="spellEnd"/>
      <w:r w:rsidR="00CD2784" w:rsidRPr="00AC1655">
        <w:rPr>
          <w:lang w:eastAsia="zh-CN"/>
        </w:rPr>
        <w:t xml:space="preserve"> frequency layer is configured to UE</w:t>
      </w:r>
      <w:r w:rsidRPr="00AC1655">
        <w:rPr>
          <w:lang w:eastAsia="zh-CN"/>
        </w:rPr>
        <w:t>,</w:t>
      </w:r>
      <w:r w:rsidR="00CD2784" w:rsidRPr="00AC1655">
        <w:rPr>
          <w:lang w:eastAsia="zh-CN"/>
        </w:rPr>
        <w:t xml:space="preserve"> but no L3 measurement report is sent</w:t>
      </w:r>
      <w:r w:rsidRPr="00AC1655">
        <w:rPr>
          <w:lang w:eastAsia="zh-CN"/>
        </w:rPr>
        <w:t xml:space="preserve"> by UE on this layer before </w:t>
      </w:r>
      <w:proofErr w:type="spellStart"/>
      <w:r w:rsidRPr="00AC1655">
        <w:rPr>
          <w:lang w:eastAsia="zh-CN"/>
        </w:rPr>
        <w:t>gNB</w:t>
      </w:r>
      <w:proofErr w:type="spellEnd"/>
      <w:r w:rsidRPr="00AC1655">
        <w:rPr>
          <w:lang w:eastAsia="zh-CN"/>
        </w:rPr>
        <w:t xml:space="preserve"> wants to trigger </w:t>
      </w:r>
      <w:proofErr w:type="spellStart"/>
      <w:r w:rsidRPr="00AC1655">
        <w:rPr>
          <w:lang w:eastAsia="zh-CN"/>
        </w:rPr>
        <w:t>SCell</w:t>
      </w:r>
      <w:proofErr w:type="spellEnd"/>
      <w:r w:rsidRPr="00AC1655">
        <w:rPr>
          <w:lang w:eastAsia="zh-CN"/>
        </w:rPr>
        <w:t xml:space="preserve"> activation.</w:t>
      </w:r>
    </w:p>
    <w:p w14:paraId="68D3FBD6" w14:textId="2C686F65" w:rsidR="00D439F2" w:rsidRDefault="005E41E6" w:rsidP="009E2CF4">
      <w:pPr>
        <w:overflowPunct/>
        <w:autoSpaceDE/>
        <w:autoSpaceDN/>
        <w:adjustRightInd/>
        <w:jc w:val="both"/>
        <w:textAlignment w:val="auto"/>
        <w:rPr>
          <w:rFonts w:eastAsia="宋体"/>
          <w:lang w:eastAsia="zh-CN"/>
        </w:rPr>
      </w:pPr>
      <w:r>
        <w:rPr>
          <w:rFonts w:eastAsia="宋体"/>
          <w:lang w:eastAsia="zh-CN"/>
        </w:rPr>
        <w:t xml:space="preserve">Therefore, generally, the </w:t>
      </w:r>
      <w:r w:rsidR="008A12E9">
        <w:rPr>
          <w:rFonts w:eastAsia="宋体"/>
          <w:lang w:eastAsia="zh-CN"/>
        </w:rPr>
        <w:t>scenario</w:t>
      </w:r>
      <w:r>
        <w:rPr>
          <w:rFonts w:eastAsia="宋体"/>
          <w:lang w:eastAsia="zh-CN"/>
        </w:rPr>
        <w:t xml:space="preserve"> </w:t>
      </w:r>
      <w:r w:rsidR="00FA5D47">
        <w:rPr>
          <w:rFonts w:eastAsia="宋体"/>
          <w:lang w:eastAsia="zh-CN"/>
        </w:rPr>
        <w:t xml:space="preserve">can be categorized into following </w:t>
      </w:r>
      <w:r w:rsidR="00325304">
        <w:rPr>
          <w:rFonts w:eastAsia="宋体"/>
          <w:lang w:eastAsia="zh-CN"/>
        </w:rPr>
        <w:t>3</w:t>
      </w:r>
      <w:r w:rsidR="00FA5D47">
        <w:rPr>
          <w:rFonts w:eastAsia="宋体"/>
          <w:lang w:eastAsia="zh-CN"/>
        </w:rPr>
        <w:t xml:space="preserve"> </w:t>
      </w:r>
      <w:r w:rsidR="00D6422C">
        <w:rPr>
          <w:rFonts w:eastAsia="宋体"/>
          <w:lang w:eastAsia="zh-CN"/>
        </w:rPr>
        <w:t>sub-</w:t>
      </w:r>
      <w:r w:rsidR="00FA5D47">
        <w:rPr>
          <w:rFonts w:eastAsia="宋体"/>
          <w:lang w:eastAsia="zh-CN"/>
        </w:rPr>
        <w:t>scenarios.</w:t>
      </w:r>
    </w:p>
    <w:p w14:paraId="09C8006E" w14:textId="5D6DA556" w:rsidR="0011782D" w:rsidRDefault="00AD62F6" w:rsidP="009E2CF4">
      <w:pPr>
        <w:overflowPunct/>
        <w:autoSpaceDE/>
        <w:autoSpaceDN/>
        <w:adjustRightInd/>
        <w:jc w:val="both"/>
        <w:textAlignment w:val="auto"/>
        <w:rPr>
          <w:rFonts w:eastAsia="宋体"/>
          <w:lang w:eastAsia="zh-CN"/>
        </w:rPr>
      </w:pPr>
      <w:r w:rsidRPr="00FC5507">
        <w:rPr>
          <w:rFonts w:eastAsia="宋体" w:hint="eastAsia"/>
          <w:u w:val="single"/>
          <w:lang w:eastAsia="zh-CN"/>
        </w:rPr>
        <w:t>S</w:t>
      </w:r>
      <w:r w:rsidRPr="00FC5507">
        <w:rPr>
          <w:rFonts w:eastAsia="宋体"/>
          <w:u w:val="single"/>
          <w:lang w:eastAsia="zh-CN"/>
        </w:rPr>
        <w:t>cenario</w:t>
      </w:r>
      <w:r w:rsidR="00166618" w:rsidRPr="00FC5507">
        <w:rPr>
          <w:rFonts w:eastAsia="宋体"/>
          <w:u w:val="single"/>
          <w:lang w:eastAsia="zh-CN"/>
        </w:rPr>
        <w:t>-</w:t>
      </w:r>
      <w:r w:rsidRPr="00FC5507">
        <w:rPr>
          <w:rFonts w:eastAsia="宋体"/>
          <w:u w:val="single"/>
          <w:lang w:eastAsia="zh-CN"/>
        </w:rPr>
        <w:t>1</w:t>
      </w:r>
      <w:r>
        <w:rPr>
          <w:rFonts w:eastAsia="宋体"/>
          <w:lang w:eastAsia="zh-CN"/>
        </w:rPr>
        <w:t xml:space="preserve">:  UE </w:t>
      </w:r>
      <w:r w:rsidR="00D44F77">
        <w:rPr>
          <w:rFonts w:eastAsia="宋体"/>
          <w:lang w:eastAsia="zh-CN"/>
        </w:rPr>
        <w:t>can</w:t>
      </w:r>
      <w:r>
        <w:rPr>
          <w:rFonts w:eastAsia="宋体"/>
          <w:lang w:eastAsia="zh-CN"/>
        </w:rPr>
        <w:t xml:space="preserve">not detect this cell </w:t>
      </w:r>
      <w:r w:rsidR="007F592D">
        <w:rPr>
          <w:rFonts w:eastAsia="宋体"/>
          <w:lang w:eastAsia="zh-CN"/>
        </w:rPr>
        <w:t xml:space="preserve">before the </w:t>
      </w:r>
      <w:proofErr w:type="spellStart"/>
      <w:r w:rsidR="007F592D">
        <w:rPr>
          <w:rFonts w:eastAsia="宋体"/>
          <w:lang w:eastAsia="zh-CN"/>
        </w:rPr>
        <w:t>SCell</w:t>
      </w:r>
      <w:proofErr w:type="spellEnd"/>
      <w:r w:rsidR="007F592D">
        <w:rPr>
          <w:rFonts w:eastAsia="宋体"/>
          <w:lang w:eastAsia="zh-CN"/>
        </w:rPr>
        <w:t xml:space="preserve"> activation MAC-CE is received</w:t>
      </w:r>
      <w:r w:rsidR="00D44F77">
        <w:rPr>
          <w:rFonts w:eastAsia="宋体"/>
          <w:lang w:eastAsia="zh-CN"/>
        </w:rPr>
        <w:t xml:space="preserve">, because the </w:t>
      </w:r>
      <w:r w:rsidR="00752E00">
        <w:rPr>
          <w:rFonts w:eastAsia="宋体"/>
          <w:lang w:eastAsia="zh-CN"/>
        </w:rPr>
        <w:t>Es/</w:t>
      </w:r>
      <w:proofErr w:type="spellStart"/>
      <w:r w:rsidR="00752E00">
        <w:rPr>
          <w:rFonts w:eastAsia="宋体"/>
          <w:lang w:eastAsia="zh-CN"/>
        </w:rPr>
        <w:t>Iot</w:t>
      </w:r>
      <w:proofErr w:type="spellEnd"/>
      <w:r w:rsidR="00752E00">
        <w:rPr>
          <w:rFonts w:eastAsia="宋体"/>
          <w:lang w:eastAsia="zh-CN"/>
        </w:rPr>
        <w:t xml:space="preserve"> of the </w:t>
      </w:r>
      <w:proofErr w:type="spellStart"/>
      <w:r w:rsidR="00752E00">
        <w:rPr>
          <w:rFonts w:eastAsia="宋体"/>
          <w:lang w:eastAsia="zh-CN"/>
        </w:rPr>
        <w:t>SCell</w:t>
      </w:r>
      <w:proofErr w:type="spellEnd"/>
      <w:r w:rsidR="00752E00">
        <w:rPr>
          <w:rFonts w:eastAsia="宋体"/>
          <w:lang w:eastAsia="zh-CN"/>
        </w:rPr>
        <w:t xml:space="preserve"> SSBs does meet the corresponding detectable condition</w:t>
      </w:r>
      <w:r>
        <w:rPr>
          <w:rFonts w:eastAsia="宋体"/>
          <w:lang w:eastAsia="zh-CN"/>
        </w:rPr>
        <w:t>.</w:t>
      </w:r>
    </w:p>
    <w:p w14:paraId="2C4CC073" w14:textId="526CB5F3" w:rsidR="00AD62F6" w:rsidRDefault="00AD62F6" w:rsidP="009E2CF4">
      <w:pPr>
        <w:overflowPunct/>
        <w:autoSpaceDE/>
        <w:autoSpaceDN/>
        <w:adjustRightInd/>
        <w:jc w:val="both"/>
        <w:textAlignment w:val="auto"/>
        <w:rPr>
          <w:rFonts w:eastAsia="宋体"/>
          <w:lang w:eastAsia="zh-CN"/>
        </w:rPr>
      </w:pPr>
      <w:r w:rsidRPr="00FC5507">
        <w:rPr>
          <w:rFonts w:eastAsia="宋体" w:hint="eastAsia"/>
          <w:u w:val="single"/>
          <w:lang w:eastAsia="zh-CN"/>
        </w:rPr>
        <w:t>S</w:t>
      </w:r>
      <w:r w:rsidRPr="00FC5507">
        <w:rPr>
          <w:rFonts w:eastAsia="宋体"/>
          <w:u w:val="single"/>
          <w:lang w:eastAsia="zh-CN"/>
        </w:rPr>
        <w:t>cenario</w:t>
      </w:r>
      <w:r w:rsidR="00166618" w:rsidRPr="00FC5507">
        <w:rPr>
          <w:rFonts w:eastAsia="宋体"/>
          <w:u w:val="single"/>
          <w:lang w:eastAsia="zh-CN"/>
        </w:rPr>
        <w:t>-</w:t>
      </w:r>
      <w:r w:rsidRPr="00FC5507">
        <w:rPr>
          <w:rFonts w:eastAsia="宋体"/>
          <w:u w:val="single"/>
          <w:lang w:eastAsia="zh-CN"/>
        </w:rPr>
        <w:t>2</w:t>
      </w:r>
      <w:r>
        <w:rPr>
          <w:rFonts w:eastAsia="宋体"/>
          <w:lang w:eastAsia="zh-CN"/>
        </w:rPr>
        <w:t xml:space="preserve">:  UE has detected </w:t>
      </w:r>
      <w:r w:rsidR="00FA298F">
        <w:rPr>
          <w:rFonts w:eastAsia="宋体"/>
          <w:lang w:eastAsia="zh-CN"/>
        </w:rPr>
        <w:t xml:space="preserve">this </w:t>
      </w:r>
      <w:r>
        <w:rPr>
          <w:rFonts w:eastAsia="宋体"/>
          <w:lang w:eastAsia="zh-CN"/>
        </w:rPr>
        <w:t xml:space="preserve">cell </w:t>
      </w:r>
      <w:r w:rsidR="008C2EBB">
        <w:rPr>
          <w:rFonts w:eastAsia="宋体"/>
          <w:lang w:eastAsia="zh-CN"/>
        </w:rPr>
        <w:t xml:space="preserve">within a predefined period before the </w:t>
      </w:r>
      <w:proofErr w:type="spellStart"/>
      <w:r w:rsidR="008C2EBB">
        <w:rPr>
          <w:rFonts w:eastAsia="宋体"/>
          <w:lang w:eastAsia="zh-CN"/>
        </w:rPr>
        <w:t>SCell</w:t>
      </w:r>
      <w:proofErr w:type="spellEnd"/>
      <w:r w:rsidR="008C2EBB">
        <w:rPr>
          <w:rFonts w:eastAsia="宋体"/>
          <w:lang w:eastAsia="zh-CN"/>
        </w:rPr>
        <w:t xml:space="preserve"> activation MAC-CE is received</w:t>
      </w:r>
      <w:r w:rsidR="00FA298F">
        <w:rPr>
          <w:rFonts w:eastAsia="宋体"/>
          <w:lang w:eastAsia="zh-CN"/>
        </w:rPr>
        <w:t>,</w:t>
      </w:r>
      <w:r w:rsidR="00EB52F7">
        <w:rPr>
          <w:rFonts w:eastAsia="宋体"/>
          <w:lang w:eastAsia="zh-CN"/>
        </w:rPr>
        <w:t xml:space="preserve"> but the cell quality of the </w:t>
      </w:r>
      <w:proofErr w:type="spellStart"/>
      <w:r w:rsidR="00EB52F7">
        <w:rPr>
          <w:rFonts w:eastAsia="宋体"/>
          <w:lang w:eastAsia="zh-CN"/>
        </w:rPr>
        <w:t>SCell</w:t>
      </w:r>
      <w:proofErr w:type="spellEnd"/>
      <w:r w:rsidR="00EB52F7">
        <w:rPr>
          <w:rFonts w:eastAsia="宋体"/>
          <w:lang w:eastAsia="zh-CN"/>
        </w:rPr>
        <w:t xml:space="preserve"> </w:t>
      </w:r>
      <w:r w:rsidR="00325304">
        <w:rPr>
          <w:rFonts w:eastAsia="宋体"/>
          <w:lang w:eastAsia="zh-CN"/>
        </w:rPr>
        <w:t>does not meet the criteria for event-triggered L3 MR reporting.</w:t>
      </w:r>
    </w:p>
    <w:p w14:paraId="2EF2B6AE" w14:textId="2F8D16BA" w:rsidR="00325304" w:rsidRDefault="00325304" w:rsidP="009E2CF4">
      <w:pPr>
        <w:overflowPunct/>
        <w:autoSpaceDE/>
        <w:autoSpaceDN/>
        <w:adjustRightInd/>
        <w:jc w:val="both"/>
        <w:textAlignment w:val="auto"/>
        <w:rPr>
          <w:rFonts w:eastAsia="宋体"/>
          <w:lang w:eastAsia="zh-CN"/>
        </w:rPr>
      </w:pPr>
      <w:r w:rsidRPr="00FC5507">
        <w:rPr>
          <w:rFonts w:eastAsia="宋体" w:hint="eastAsia"/>
          <w:u w:val="single"/>
          <w:lang w:eastAsia="zh-CN"/>
        </w:rPr>
        <w:t>S</w:t>
      </w:r>
      <w:r w:rsidRPr="00FC5507">
        <w:rPr>
          <w:rFonts w:eastAsia="宋体"/>
          <w:u w:val="single"/>
          <w:lang w:eastAsia="zh-CN"/>
        </w:rPr>
        <w:t>cenario</w:t>
      </w:r>
      <w:r w:rsidR="00166618" w:rsidRPr="00FC5507">
        <w:rPr>
          <w:rFonts w:eastAsia="宋体"/>
          <w:u w:val="single"/>
          <w:lang w:eastAsia="zh-CN"/>
        </w:rPr>
        <w:t>-</w:t>
      </w:r>
      <w:r w:rsidRPr="00FC5507">
        <w:rPr>
          <w:rFonts w:eastAsia="宋体"/>
          <w:u w:val="single"/>
          <w:lang w:eastAsia="zh-CN"/>
        </w:rPr>
        <w:t>3</w:t>
      </w:r>
      <w:r>
        <w:rPr>
          <w:rFonts w:eastAsia="宋体"/>
          <w:lang w:eastAsia="zh-CN"/>
        </w:rPr>
        <w:t xml:space="preserve">: </w:t>
      </w:r>
      <w:r w:rsidR="00E56779">
        <w:rPr>
          <w:rFonts w:eastAsia="宋体"/>
          <w:lang w:eastAsia="zh-CN"/>
        </w:rPr>
        <w:t xml:space="preserve"> UE has detected this cell, and at that time the </w:t>
      </w:r>
      <w:r w:rsidR="00693EDE">
        <w:rPr>
          <w:rFonts w:eastAsia="宋体"/>
          <w:lang w:eastAsia="zh-CN"/>
        </w:rPr>
        <w:t xml:space="preserve">cell quality of the </w:t>
      </w:r>
      <w:proofErr w:type="spellStart"/>
      <w:r w:rsidR="00693EDE">
        <w:rPr>
          <w:rFonts w:eastAsia="宋体"/>
          <w:lang w:eastAsia="zh-CN"/>
        </w:rPr>
        <w:t>SCell</w:t>
      </w:r>
      <w:proofErr w:type="spellEnd"/>
      <w:r w:rsidR="00693EDE">
        <w:rPr>
          <w:rFonts w:eastAsia="宋体"/>
          <w:lang w:eastAsia="zh-CN"/>
        </w:rPr>
        <w:t xml:space="preserve"> does not meet the criteria for event-triggered L3 MR reporting</w:t>
      </w:r>
      <w:r w:rsidR="00280F5C">
        <w:rPr>
          <w:rFonts w:eastAsia="宋体"/>
          <w:lang w:eastAsia="zh-CN"/>
        </w:rPr>
        <w:t xml:space="preserve">, </w:t>
      </w:r>
      <w:r w:rsidR="00BA2BC8">
        <w:rPr>
          <w:rFonts w:eastAsia="宋体"/>
          <w:lang w:eastAsia="zh-CN"/>
        </w:rPr>
        <w:t>but</w:t>
      </w:r>
      <w:r w:rsidR="00031DF2">
        <w:rPr>
          <w:rFonts w:eastAsia="宋体"/>
          <w:lang w:eastAsia="zh-CN"/>
        </w:rPr>
        <w:t xml:space="preserve"> UE has not performed the L3 cell measurement/identification for the frequency layer within </w:t>
      </w:r>
      <w:r w:rsidR="00F6512E">
        <w:rPr>
          <w:rFonts w:eastAsia="宋体"/>
          <w:lang w:eastAsia="zh-CN"/>
        </w:rPr>
        <w:t xml:space="preserve">a predefined period before the </w:t>
      </w:r>
      <w:proofErr w:type="spellStart"/>
      <w:r w:rsidR="00F6512E">
        <w:rPr>
          <w:rFonts w:eastAsia="宋体"/>
          <w:lang w:eastAsia="zh-CN"/>
        </w:rPr>
        <w:t>SCell</w:t>
      </w:r>
      <w:proofErr w:type="spellEnd"/>
      <w:r w:rsidR="00F6512E">
        <w:rPr>
          <w:rFonts w:eastAsia="宋体"/>
          <w:lang w:eastAsia="zh-CN"/>
        </w:rPr>
        <w:t xml:space="preserve"> activation MAC-CE is received.</w:t>
      </w:r>
    </w:p>
    <w:p w14:paraId="7EB8F223" w14:textId="4B3C2CB3" w:rsidR="0004068B" w:rsidRDefault="0062798A" w:rsidP="009E2CF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w:t>
      </w:r>
      <w:r w:rsidR="0098644C">
        <w:rPr>
          <w:rFonts w:eastAsia="宋体" w:hint="eastAsia"/>
          <w:lang w:eastAsia="zh-CN"/>
        </w:rPr>
        <w:t>le</w:t>
      </w:r>
      <w:r w:rsidR="0098644C">
        <w:rPr>
          <w:rFonts w:eastAsia="宋体"/>
          <w:lang w:eastAsia="zh-CN"/>
        </w:rPr>
        <w:t xml:space="preserve">gacy </w:t>
      </w:r>
      <w:r w:rsidR="0098644C">
        <w:rPr>
          <w:rFonts w:eastAsia="宋体" w:hint="eastAsia"/>
          <w:lang w:eastAsia="zh-CN"/>
        </w:rPr>
        <w:t>k</w:t>
      </w:r>
      <w:r w:rsidR="0098644C">
        <w:rPr>
          <w:rFonts w:eastAsia="宋体"/>
          <w:lang w:eastAsia="zh-CN"/>
        </w:rPr>
        <w:t>nown/unknown classification, all above 3 scenarios are regarded as unknown</w:t>
      </w:r>
      <w:r w:rsidR="00684909">
        <w:rPr>
          <w:rFonts w:eastAsia="宋体"/>
          <w:lang w:eastAsia="zh-CN"/>
        </w:rPr>
        <w:t xml:space="preserve">, and corresponding </w:t>
      </w:r>
      <w:proofErr w:type="spellStart"/>
      <w:r w:rsidR="00684909">
        <w:rPr>
          <w:rFonts w:eastAsia="宋体"/>
          <w:lang w:eastAsia="zh-CN"/>
        </w:rPr>
        <w:t>SCell</w:t>
      </w:r>
      <w:proofErr w:type="spellEnd"/>
      <w:r w:rsidR="00684909">
        <w:rPr>
          <w:rFonts w:eastAsia="宋体"/>
          <w:lang w:eastAsia="zh-CN"/>
        </w:rPr>
        <w:t xml:space="preserve"> activation requirement</w:t>
      </w:r>
      <w:r w:rsidR="00883F9F">
        <w:rPr>
          <w:rFonts w:eastAsia="宋体"/>
          <w:lang w:eastAsia="zh-CN"/>
        </w:rPr>
        <w:t>s</w:t>
      </w:r>
      <w:r w:rsidR="008F3C42">
        <w:rPr>
          <w:rFonts w:eastAsia="宋体"/>
          <w:lang w:eastAsia="zh-CN"/>
        </w:rPr>
        <w:t xml:space="preserve"> for these 3 </w:t>
      </w:r>
      <w:r w:rsidR="00883F9F">
        <w:rPr>
          <w:rFonts w:eastAsia="宋体"/>
          <w:lang w:eastAsia="zh-CN"/>
        </w:rPr>
        <w:t>scenario</w:t>
      </w:r>
      <w:r w:rsidR="00772707">
        <w:rPr>
          <w:rFonts w:eastAsia="宋体"/>
          <w:lang w:eastAsia="zh-CN"/>
        </w:rPr>
        <w:t>s</w:t>
      </w:r>
      <w:r w:rsidR="00883F9F">
        <w:rPr>
          <w:rFonts w:eastAsia="宋体"/>
          <w:lang w:eastAsia="zh-CN"/>
        </w:rPr>
        <w:t xml:space="preserve"> are</w:t>
      </w:r>
      <w:r w:rsidR="00684909">
        <w:rPr>
          <w:rFonts w:eastAsia="宋体"/>
          <w:lang w:eastAsia="zh-CN"/>
        </w:rPr>
        <w:t xml:space="preserve"> the same.</w:t>
      </w:r>
      <w:r w:rsidR="007B7156">
        <w:rPr>
          <w:rFonts w:eastAsia="宋体"/>
          <w:lang w:eastAsia="zh-CN"/>
        </w:rPr>
        <w:t xml:space="preserve"> </w:t>
      </w:r>
      <w:r w:rsidR="005C6275">
        <w:rPr>
          <w:rFonts w:eastAsia="宋体"/>
          <w:lang w:eastAsia="zh-CN"/>
        </w:rPr>
        <w:t xml:space="preserve">Note that there could be no solution in R18 for </w:t>
      </w:r>
      <w:r w:rsidR="005C6275" w:rsidRPr="00FC5507">
        <w:rPr>
          <w:rFonts w:eastAsia="宋体"/>
          <w:u w:val="single"/>
          <w:lang w:eastAsia="zh-CN"/>
        </w:rPr>
        <w:t>Scenario-1</w:t>
      </w:r>
      <w:r w:rsidR="005C6275">
        <w:rPr>
          <w:rFonts w:eastAsia="宋体"/>
          <w:lang w:eastAsia="zh-CN"/>
        </w:rPr>
        <w:t xml:space="preserve">. </w:t>
      </w:r>
      <w:r w:rsidR="00760615">
        <w:rPr>
          <w:rFonts w:eastAsia="宋体"/>
          <w:lang w:eastAsia="zh-CN"/>
        </w:rPr>
        <w:t xml:space="preserve">In R18 enhancement for </w:t>
      </w:r>
      <w:proofErr w:type="spellStart"/>
      <w:r w:rsidR="00760615">
        <w:rPr>
          <w:rFonts w:eastAsia="宋体"/>
          <w:lang w:eastAsia="zh-CN"/>
        </w:rPr>
        <w:t>SCell</w:t>
      </w:r>
      <w:proofErr w:type="spellEnd"/>
      <w:r w:rsidR="00760615">
        <w:rPr>
          <w:rFonts w:eastAsia="宋体"/>
          <w:lang w:eastAsia="zh-CN"/>
        </w:rPr>
        <w:t xml:space="preserve"> activation delay reduction</w:t>
      </w:r>
      <w:r w:rsidR="00A63AD9">
        <w:rPr>
          <w:rFonts w:eastAsia="宋体"/>
          <w:lang w:eastAsia="zh-CN"/>
        </w:rPr>
        <w:t xml:space="preserve">, </w:t>
      </w:r>
      <w:r w:rsidR="0057146E">
        <w:rPr>
          <w:rFonts w:eastAsia="宋体"/>
          <w:lang w:eastAsia="zh-CN"/>
        </w:rPr>
        <w:t xml:space="preserve">at least </w:t>
      </w:r>
      <w:r w:rsidR="001765B0">
        <w:rPr>
          <w:rFonts w:eastAsia="宋体"/>
          <w:lang w:eastAsia="zh-CN"/>
        </w:rPr>
        <w:t xml:space="preserve">to solve the issue of </w:t>
      </w:r>
      <w:r w:rsidR="001765B0" w:rsidRPr="00865A81">
        <w:rPr>
          <w:rFonts w:eastAsia="宋体"/>
          <w:u w:val="single"/>
          <w:lang w:eastAsia="zh-CN"/>
        </w:rPr>
        <w:t>Scenario-2</w:t>
      </w:r>
      <w:r w:rsidR="00F46E0D">
        <w:rPr>
          <w:rFonts w:eastAsia="宋体"/>
          <w:lang w:eastAsia="zh-CN"/>
        </w:rPr>
        <w:t>,</w:t>
      </w:r>
      <w:r w:rsidR="001765B0">
        <w:rPr>
          <w:rFonts w:eastAsia="宋体"/>
          <w:lang w:eastAsia="zh-CN"/>
        </w:rPr>
        <w:t xml:space="preserve"> </w:t>
      </w:r>
      <w:r w:rsidR="00A63AD9">
        <w:rPr>
          <w:rFonts w:eastAsia="宋体"/>
          <w:lang w:eastAsia="zh-CN"/>
        </w:rPr>
        <w:t xml:space="preserve">the target </w:t>
      </w:r>
      <w:r w:rsidR="00B25EA3">
        <w:rPr>
          <w:rFonts w:eastAsia="宋体"/>
          <w:lang w:eastAsia="zh-CN"/>
        </w:rPr>
        <w:t>unknown scenario</w:t>
      </w:r>
      <w:r w:rsidR="003F511D">
        <w:rPr>
          <w:rFonts w:eastAsia="宋体"/>
          <w:lang w:eastAsia="zh-CN"/>
        </w:rPr>
        <w:t xml:space="preserve"> </w:t>
      </w:r>
      <w:r w:rsidR="009818E3">
        <w:rPr>
          <w:rFonts w:eastAsia="宋体"/>
          <w:lang w:eastAsia="zh-CN"/>
        </w:rPr>
        <w:t xml:space="preserve">can be either at the </w:t>
      </w:r>
      <w:r w:rsidR="00443709">
        <w:rPr>
          <w:rFonts w:eastAsia="宋体"/>
          <w:lang w:eastAsia="zh-CN"/>
        </w:rPr>
        <w:t>time</w:t>
      </w:r>
      <w:r w:rsidR="009818E3">
        <w:rPr>
          <w:rFonts w:eastAsia="宋体"/>
          <w:lang w:eastAsia="zh-CN"/>
        </w:rPr>
        <w:t xml:space="preserve"> </w:t>
      </w:r>
      <w:r w:rsidR="00443709">
        <w:rPr>
          <w:rFonts w:eastAsia="宋体"/>
          <w:lang w:eastAsia="zh-CN"/>
        </w:rPr>
        <w:t>when</w:t>
      </w:r>
      <w:r w:rsidR="009818E3">
        <w:rPr>
          <w:rFonts w:eastAsia="宋体"/>
          <w:lang w:eastAsia="zh-CN"/>
        </w:rPr>
        <w:t xml:space="preserve"> setting up RRC connection </w:t>
      </w:r>
      <w:r w:rsidR="00443709">
        <w:rPr>
          <w:rFonts w:eastAsia="宋体"/>
          <w:lang w:eastAsia="zh-CN"/>
        </w:rPr>
        <w:t xml:space="preserve">for </w:t>
      </w:r>
      <w:r w:rsidR="009818E3">
        <w:rPr>
          <w:rFonts w:eastAsia="宋体"/>
          <w:lang w:eastAsia="zh-CN"/>
        </w:rPr>
        <w:t>the corresponding cell group</w:t>
      </w:r>
      <w:r w:rsidR="00A6736A">
        <w:rPr>
          <w:rFonts w:eastAsia="宋体"/>
          <w:lang w:eastAsia="zh-CN"/>
        </w:rPr>
        <w:t xml:space="preserve"> (i.e. direct </w:t>
      </w:r>
      <w:proofErr w:type="spellStart"/>
      <w:r w:rsidR="00A6736A">
        <w:rPr>
          <w:rFonts w:eastAsia="宋体"/>
          <w:lang w:eastAsia="zh-CN"/>
        </w:rPr>
        <w:t>SCell</w:t>
      </w:r>
      <w:proofErr w:type="spellEnd"/>
      <w:r w:rsidR="00A6736A">
        <w:rPr>
          <w:rFonts w:eastAsia="宋体"/>
          <w:lang w:eastAsia="zh-CN"/>
        </w:rPr>
        <w:t xml:space="preserve"> activation)</w:t>
      </w:r>
      <w:r w:rsidR="009818E3">
        <w:rPr>
          <w:rFonts w:eastAsia="宋体"/>
          <w:lang w:eastAsia="zh-CN"/>
        </w:rPr>
        <w:t xml:space="preserve">, </w:t>
      </w:r>
      <w:r w:rsidR="001D53DE">
        <w:rPr>
          <w:rFonts w:eastAsia="宋体"/>
          <w:lang w:eastAsia="zh-CN"/>
        </w:rPr>
        <w:t>or</w:t>
      </w:r>
      <w:r w:rsidR="00443709">
        <w:rPr>
          <w:rFonts w:eastAsia="宋体"/>
          <w:lang w:eastAsia="zh-CN"/>
        </w:rPr>
        <w:t xml:space="preserve"> </w:t>
      </w:r>
      <w:r w:rsidR="00C8462A">
        <w:rPr>
          <w:rFonts w:eastAsia="宋体"/>
          <w:lang w:eastAsia="zh-CN"/>
        </w:rPr>
        <w:t>when</w:t>
      </w:r>
      <w:r w:rsidR="00443709">
        <w:rPr>
          <w:rFonts w:eastAsia="宋体"/>
          <w:lang w:eastAsia="zh-CN"/>
        </w:rPr>
        <w:t xml:space="preserve"> the </w:t>
      </w:r>
      <w:proofErr w:type="spellStart"/>
      <w:r w:rsidR="00443709">
        <w:rPr>
          <w:rFonts w:eastAsia="宋体"/>
          <w:lang w:eastAsia="zh-CN"/>
        </w:rPr>
        <w:t>SpCell</w:t>
      </w:r>
      <w:proofErr w:type="spellEnd"/>
      <w:r w:rsidR="00C8462A">
        <w:rPr>
          <w:rFonts w:eastAsia="宋体"/>
          <w:lang w:eastAsia="zh-CN"/>
        </w:rPr>
        <w:t xml:space="preserve"> has been </w:t>
      </w:r>
      <w:r w:rsidR="009A5F14">
        <w:rPr>
          <w:rFonts w:eastAsia="宋体"/>
          <w:lang w:eastAsia="zh-CN"/>
        </w:rPr>
        <w:t xml:space="preserve">in RRC </w:t>
      </w:r>
      <w:r w:rsidR="00C8462A">
        <w:rPr>
          <w:rFonts w:eastAsia="宋体"/>
          <w:lang w:eastAsia="zh-CN"/>
        </w:rPr>
        <w:t xml:space="preserve">connected </w:t>
      </w:r>
      <w:r w:rsidR="009A5F14">
        <w:rPr>
          <w:rFonts w:eastAsia="宋体"/>
          <w:lang w:eastAsia="zh-CN"/>
        </w:rPr>
        <w:t xml:space="preserve">state </w:t>
      </w:r>
      <w:r w:rsidR="00C8462A">
        <w:rPr>
          <w:rFonts w:eastAsia="宋体"/>
          <w:lang w:eastAsia="zh-CN"/>
        </w:rPr>
        <w:t>for a quite long period and UE has performed L3 measurement on the MO of the SCC.</w:t>
      </w:r>
      <w:r w:rsidR="002F34D1">
        <w:rPr>
          <w:rFonts w:eastAsia="宋体"/>
          <w:lang w:eastAsia="zh-CN"/>
        </w:rPr>
        <w:t xml:space="preserve"> Therefore, </w:t>
      </w:r>
      <w:r w:rsidR="009A5F14">
        <w:rPr>
          <w:rFonts w:eastAsia="宋体"/>
          <w:lang w:eastAsia="zh-CN"/>
        </w:rPr>
        <w:t xml:space="preserve">the </w:t>
      </w:r>
      <w:r w:rsidR="00396CB3">
        <w:rPr>
          <w:rFonts w:eastAsia="宋体"/>
          <w:lang w:eastAsia="zh-CN"/>
        </w:rPr>
        <w:t xml:space="preserve">cell detection of target </w:t>
      </w:r>
      <w:proofErr w:type="spellStart"/>
      <w:r w:rsidR="00396CB3">
        <w:rPr>
          <w:rFonts w:eastAsia="宋体"/>
          <w:lang w:eastAsia="zh-CN"/>
        </w:rPr>
        <w:t>SCell</w:t>
      </w:r>
      <w:proofErr w:type="spellEnd"/>
      <w:r w:rsidR="00396CB3">
        <w:rPr>
          <w:rFonts w:eastAsia="宋体"/>
          <w:lang w:eastAsia="zh-CN"/>
        </w:rPr>
        <w:t xml:space="preserve"> can be performed either in idle mode</w:t>
      </w:r>
      <w:r w:rsidR="009D2D62">
        <w:rPr>
          <w:rFonts w:eastAsia="宋体"/>
          <w:lang w:eastAsia="zh-CN"/>
        </w:rPr>
        <w:t xml:space="preserve"> (i.e. EMR)</w:t>
      </w:r>
      <w:r w:rsidR="00396CB3">
        <w:rPr>
          <w:rFonts w:eastAsia="宋体"/>
          <w:lang w:eastAsia="zh-CN"/>
        </w:rPr>
        <w:t xml:space="preserve"> or </w:t>
      </w:r>
      <w:r w:rsidR="00F03D43">
        <w:rPr>
          <w:rFonts w:eastAsia="宋体"/>
          <w:lang w:eastAsia="zh-CN"/>
        </w:rPr>
        <w:t xml:space="preserve">in </w:t>
      </w:r>
      <w:r w:rsidR="00396CB3">
        <w:rPr>
          <w:rFonts w:eastAsia="宋体"/>
          <w:lang w:eastAsia="zh-CN"/>
        </w:rPr>
        <w:t xml:space="preserve">connected mode. </w:t>
      </w:r>
      <w:r w:rsidR="00ED5F23">
        <w:rPr>
          <w:rFonts w:eastAsia="宋体"/>
          <w:lang w:eastAsia="zh-CN"/>
        </w:rPr>
        <w:t xml:space="preserve">To ensure that UE is aware of </w:t>
      </w:r>
      <w:r w:rsidR="006B7D2F">
        <w:rPr>
          <w:rFonts w:eastAsia="宋体"/>
          <w:lang w:eastAsia="zh-CN"/>
        </w:rPr>
        <w:t>potential</w:t>
      </w:r>
      <w:r w:rsidR="00445603">
        <w:rPr>
          <w:rFonts w:eastAsia="宋体"/>
          <w:lang w:eastAsia="zh-CN"/>
        </w:rPr>
        <w:t>ly-needed</w:t>
      </w:r>
      <w:r w:rsidR="006B7D2F">
        <w:rPr>
          <w:rFonts w:eastAsia="宋体"/>
          <w:lang w:eastAsia="zh-CN"/>
        </w:rPr>
        <w:t xml:space="preserve"> early reporting of</w:t>
      </w:r>
      <w:r w:rsidR="00445603">
        <w:rPr>
          <w:rFonts w:eastAsia="宋体"/>
          <w:lang w:eastAsia="zh-CN"/>
        </w:rPr>
        <w:t xml:space="preserve"> the </w:t>
      </w:r>
      <w:r w:rsidR="00ED5F23">
        <w:rPr>
          <w:rFonts w:eastAsia="宋体"/>
          <w:lang w:eastAsia="zh-CN"/>
        </w:rPr>
        <w:t>measurement</w:t>
      </w:r>
      <w:r w:rsidR="00445603">
        <w:rPr>
          <w:rFonts w:eastAsia="宋体"/>
          <w:lang w:eastAsia="zh-CN"/>
        </w:rPr>
        <w:t>, and allow NW to trigger the correspon</w:t>
      </w:r>
      <w:r w:rsidR="00671F02">
        <w:rPr>
          <w:rFonts w:eastAsia="宋体"/>
          <w:lang w:eastAsia="zh-CN"/>
        </w:rPr>
        <w:t xml:space="preserve">ding reporting whenever it is needed, it is suggested to configure the additional early reporting </w:t>
      </w:r>
      <w:r w:rsidR="00353AAE">
        <w:rPr>
          <w:rFonts w:eastAsia="宋体"/>
          <w:lang w:eastAsia="zh-CN"/>
        </w:rPr>
        <w:t xml:space="preserve">association </w:t>
      </w:r>
      <w:r w:rsidR="00671F02">
        <w:rPr>
          <w:rFonts w:eastAsia="宋体"/>
          <w:lang w:eastAsia="zh-CN"/>
        </w:rPr>
        <w:t xml:space="preserve">in either </w:t>
      </w:r>
      <w:proofErr w:type="spellStart"/>
      <w:r w:rsidR="00346682" w:rsidRPr="00B55E3E">
        <w:rPr>
          <w:i/>
        </w:rPr>
        <w:t>measConfig</w:t>
      </w:r>
      <w:proofErr w:type="spellEnd"/>
      <w:r w:rsidR="00671F02">
        <w:rPr>
          <w:rFonts w:eastAsia="宋体"/>
          <w:lang w:eastAsia="zh-CN"/>
        </w:rPr>
        <w:t xml:space="preserve"> or </w:t>
      </w:r>
      <w:proofErr w:type="spellStart"/>
      <w:r w:rsidR="0070749C" w:rsidRPr="00B55E3E">
        <w:rPr>
          <w:i/>
          <w:iCs/>
        </w:rPr>
        <w:t>measIdleConfigSIB</w:t>
      </w:r>
      <w:proofErr w:type="spellEnd"/>
      <w:r w:rsidR="002F1E31">
        <w:rPr>
          <w:rFonts w:eastAsia="宋体"/>
          <w:lang w:eastAsia="zh-CN"/>
        </w:rPr>
        <w:t>.</w:t>
      </w:r>
      <w:r w:rsidR="008748EF">
        <w:rPr>
          <w:rFonts w:eastAsia="宋体"/>
          <w:lang w:eastAsia="zh-CN"/>
        </w:rPr>
        <w:t xml:space="preserve"> </w:t>
      </w:r>
      <w:r w:rsidR="00F81D83">
        <w:rPr>
          <w:rFonts w:eastAsia="宋体"/>
          <w:lang w:eastAsia="zh-CN"/>
        </w:rPr>
        <w:t xml:space="preserve">For example, if the additional early reporting association is configured in </w:t>
      </w:r>
      <w:proofErr w:type="spellStart"/>
      <w:r w:rsidR="00F81D83" w:rsidRPr="00B55E3E">
        <w:rPr>
          <w:i/>
          <w:iCs/>
        </w:rPr>
        <w:t>measIdleConfigSIB</w:t>
      </w:r>
      <w:proofErr w:type="spellEnd"/>
      <w:r w:rsidR="00F81D83">
        <w:rPr>
          <w:rFonts w:eastAsia="宋体"/>
          <w:lang w:eastAsia="zh-CN"/>
        </w:rPr>
        <w:t xml:space="preserve">, UE would be </w:t>
      </w:r>
      <w:r w:rsidR="00CC3103">
        <w:rPr>
          <w:rFonts w:eastAsia="宋体"/>
          <w:lang w:eastAsia="zh-CN"/>
        </w:rPr>
        <w:t xml:space="preserve">able to continue the measurement </w:t>
      </w:r>
      <w:r w:rsidR="00261DD1">
        <w:rPr>
          <w:rFonts w:eastAsia="宋体"/>
          <w:lang w:eastAsia="zh-CN"/>
        </w:rPr>
        <w:t xml:space="preserve">on the detected cell </w:t>
      </w:r>
      <w:r w:rsidR="00453ACB">
        <w:rPr>
          <w:rFonts w:eastAsia="宋体"/>
          <w:lang w:eastAsia="zh-CN"/>
        </w:rPr>
        <w:t xml:space="preserve">of the SCC </w:t>
      </w:r>
      <w:r w:rsidR="00CC3103">
        <w:rPr>
          <w:rFonts w:eastAsia="宋体"/>
          <w:lang w:eastAsia="zh-CN"/>
        </w:rPr>
        <w:t xml:space="preserve">at the exact time when </w:t>
      </w:r>
      <w:r w:rsidR="003D7ACB">
        <w:rPr>
          <w:rFonts w:eastAsia="宋体"/>
          <w:lang w:eastAsia="zh-CN"/>
        </w:rPr>
        <w:t xml:space="preserve">the </w:t>
      </w:r>
      <w:proofErr w:type="spellStart"/>
      <w:r w:rsidR="00CC3103">
        <w:rPr>
          <w:rFonts w:eastAsia="宋体"/>
          <w:lang w:eastAsia="zh-CN"/>
        </w:rPr>
        <w:t>SpCell</w:t>
      </w:r>
      <w:proofErr w:type="spellEnd"/>
      <w:r w:rsidR="00CC3103">
        <w:rPr>
          <w:rFonts w:eastAsia="宋体"/>
          <w:lang w:eastAsia="zh-CN"/>
        </w:rPr>
        <w:t xml:space="preserve"> enters the RRC connect</w:t>
      </w:r>
      <w:r w:rsidR="003D7ACB">
        <w:rPr>
          <w:rFonts w:eastAsia="宋体"/>
          <w:lang w:eastAsia="zh-CN"/>
        </w:rPr>
        <w:t>ed mode</w:t>
      </w:r>
      <w:r w:rsidR="00261DD1">
        <w:rPr>
          <w:rFonts w:eastAsia="宋体"/>
          <w:lang w:eastAsia="zh-CN"/>
        </w:rPr>
        <w:t xml:space="preserve"> (which is discussed and agreed in </w:t>
      </w:r>
      <w:r w:rsidR="00D47ADA">
        <w:rPr>
          <w:rFonts w:eastAsia="宋体"/>
          <w:lang w:eastAsia="zh-CN"/>
        </w:rPr>
        <w:t xml:space="preserve">R18 </w:t>
      </w:r>
      <w:proofErr w:type="spellStart"/>
      <w:r w:rsidR="00261DD1">
        <w:rPr>
          <w:rFonts w:eastAsia="宋体"/>
          <w:lang w:eastAsia="zh-CN"/>
        </w:rPr>
        <w:t>feMob</w:t>
      </w:r>
      <w:proofErr w:type="spellEnd"/>
      <w:r w:rsidR="00261DD1">
        <w:rPr>
          <w:rFonts w:eastAsia="宋体"/>
          <w:lang w:eastAsia="zh-CN"/>
        </w:rPr>
        <w:t xml:space="preserve"> WI)</w:t>
      </w:r>
      <w:r w:rsidR="00E46962">
        <w:rPr>
          <w:rFonts w:eastAsia="宋体"/>
          <w:lang w:eastAsia="zh-CN"/>
        </w:rPr>
        <w:t xml:space="preserve"> and allows NW to trigger the corresponding measurement reporting </w:t>
      </w:r>
      <w:r w:rsidR="00A92D89">
        <w:rPr>
          <w:rFonts w:eastAsia="宋体"/>
          <w:lang w:eastAsia="zh-CN"/>
        </w:rPr>
        <w:t>when the measurement result is ready</w:t>
      </w:r>
      <w:r w:rsidR="001C7089">
        <w:rPr>
          <w:rFonts w:eastAsia="宋体"/>
          <w:lang w:eastAsia="zh-CN"/>
        </w:rPr>
        <w:t>. Note that this reporting can be</w:t>
      </w:r>
      <w:r w:rsidR="00A92D89">
        <w:rPr>
          <w:rFonts w:eastAsia="宋体"/>
          <w:lang w:eastAsia="zh-CN"/>
        </w:rPr>
        <w:t xml:space="preserve"> even before</w:t>
      </w:r>
      <w:r w:rsidR="001C26F2">
        <w:rPr>
          <w:rFonts w:eastAsia="宋体"/>
          <w:lang w:eastAsia="zh-CN"/>
        </w:rPr>
        <w:t xml:space="preserve"> the </w:t>
      </w:r>
      <w:proofErr w:type="spellStart"/>
      <w:r w:rsidR="001C26F2" w:rsidRPr="00444DAD">
        <w:rPr>
          <w:rFonts w:eastAsia="宋体"/>
          <w:i/>
          <w:lang w:eastAsia="zh-CN"/>
        </w:rPr>
        <w:t>MeasConfig</w:t>
      </w:r>
      <w:proofErr w:type="spellEnd"/>
      <w:r w:rsidR="00444DAD">
        <w:rPr>
          <w:rFonts w:eastAsia="宋体"/>
          <w:lang w:eastAsia="zh-CN"/>
        </w:rPr>
        <w:t>,</w:t>
      </w:r>
      <w:r w:rsidR="001C26F2">
        <w:rPr>
          <w:rFonts w:eastAsia="宋体"/>
          <w:lang w:eastAsia="zh-CN"/>
        </w:rPr>
        <w:t xml:space="preserve"> </w:t>
      </w:r>
      <w:r w:rsidR="00866F93">
        <w:rPr>
          <w:rFonts w:eastAsia="宋体"/>
          <w:lang w:eastAsia="zh-CN"/>
        </w:rPr>
        <w:t>which includes</w:t>
      </w:r>
      <w:r w:rsidR="001C26F2">
        <w:rPr>
          <w:rFonts w:eastAsia="宋体"/>
          <w:lang w:eastAsia="zh-CN"/>
        </w:rPr>
        <w:t xml:space="preserve"> the corresponding </w:t>
      </w:r>
      <w:r w:rsidR="00866F93">
        <w:rPr>
          <w:rFonts w:eastAsia="宋体"/>
          <w:lang w:eastAsia="zh-CN"/>
        </w:rPr>
        <w:t>MO of the SCC</w:t>
      </w:r>
      <w:r w:rsidR="00444DAD">
        <w:rPr>
          <w:rFonts w:eastAsia="宋体"/>
          <w:lang w:eastAsia="zh-CN"/>
        </w:rPr>
        <w:t>,</w:t>
      </w:r>
      <w:r w:rsidR="001C26F2">
        <w:rPr>
          <w:rFonts w:eastAsia="宋体"/>
          <w:lang w:eastAsia="zh-CN"/>
        </w:rPr>
        <w:t xml:space="preserve"> is provided</w:t>
      </w:r>
      <w:r w:rsidR="00373F56">
        <w:rPr>
          <w:rFonts w:eastAsia="宋体"/>
          <w:lang w:eastAsia="zh-CN"/>
        </w:rPr>
        <w:t>.</w:t>
      </w:r>
    </w:p>
    <w:p w14:paraId="3C9FBFCF" w14:textId="53575131" w:rsidR="0004068B" w:rsidRPr="00974B51" w:rsidRDefault="005A6ABB" w:rsidP="009E2CF4">
      <w:pPr>
        <w:overflowPunct/>
        <w:autoSpaceDE/>
        <w:autoSpaceDN/>
        <w:adjustRightInd/>
        <w:jc w:val="both"/>
        <w:textAlignment w:val="auto"/>
        <w:rPr>
          <w:rFonts w:eastAsia="宋体"/>
          <w:b/>
          <w:lang w:eastAsia="zh-CN"/>
        </w:rPr>
      </w:pPr>
      <w:r w:rsidRPr="00974B51">
        <w:rPr>
          <w:rFonts w:eastAsia="宋体" w:hint="eastAsia"/>
          <w:b/>
          <w:lang w:eastAsia="zh-CN"/>
        </w:rPr>
        <w:t>P</w:t>
      </w:r>
      <w:r w:rsidRPr="00974B51">
        <w:rPr>
          <w:rFonts w:eastAsia="宋体"/>
          <w:b/>
          <w:lang w:eastAsia="zh-CN"/>
        </w:rPr>
        <w:t xml:space="preserve">roposal </w:t>
      </w:r>
      <w:proofErr w:type="gramStart"/>
      <w:r w:rsidRPr="00974B51">
        <w:rPr>
          <w:rFonts w:eastAsia="宋体"/>
          <w:b/>
          <w:lang w:eastAsia="zh-CN"/>
        </w:rPr>
        <w:t xml:space="preserve">1  </w:t>
      </w:r>
      <w:r w:rsidR="003715D1" w:rsidRPr="00974B51">
        <w:rPr>
          <w:rFonts w:eastAsia="宋体"/>
          <w:b/>
          <w:lang w:eastAsia="zh-CN"/>
        </w:rPr>
        <w:t>To</w:t>
      </w:r>
      <w:proofErr w:type="gramEnd"/>
      <w:r w:rsidR="003715D1" w:rsidRPr="00974B51">
        <w:rPr>
          <w:rFonts w:eastAsia="宋体"/>
          <w:b/>
          <w:lang w:eastAsia="zh-CN"/>
        </w:rPr>
        <w:t xml:space="preserve"> enable enhancement to direct </w:t>
      </w:r>
      <w:proofErr w:type="spellStart"/>
      <w:r w:rsidR="003715D1" w:rsidRPr="00974B51">
        <w:rPr>
          <w:rFonts w:eastAsia="宋体"/>
          <w:b/>
          <w:lang w:eastAsia="zh-CN"/>
        </w:rPr>
        <w:t>SCell</w:t>
      </w:r>
      <w:proofErr w:type="spellEnd"/>
      <w:r w:rsidR="003715D1" w:rsidRPr="00974B51">
        <w:rPr>
          <w:rFonts w:eastAsia="宋体"/>
          <w:b/>
          <w:lang w:eastAsia="zh-CN"/>
        </w:rPr>
        <w:t xml:space="preserve"> activation, and to allow NW to trigger the reporting whenever it is needed, e.g. </w:t>
      </w:r>
      <w:r w:rsidR="00876395" w:rsidRPr="00974B51">
        <w:rPr>
          <w:rFonts w:eastAsia="宋体"/>
          <w:b/>
          <w:lang w:eastAsia="zh-CN"/>
        </w:rPr>
        <w:t xml:space="preserve">even </w:t>
      </w:r>
      <w:r w:rsidR="003715D1" w:rsidRPr="00974B51">
        <w:rPr>
          <w:rFonts w:eastAsia="宋体"/>
          <w:b/>
          <w:lang w:eastAsia="zh-CN"/>
        </w:rPr>
        <w:t xml:space="preserve">before the </w:t>
      </w:r>
      <w:proofErr w:type="spellStart"/>
      <w:r w:rsidR="003715D1" w:rsidRPr="00974B51">
        <w:rPr>
          <w:rFonts w:eastAsia="宋体"/>
          <w:b/>
          <w:lang w:eastAsia="zh-CN"/>
        </w:rPr>
        <w:t>SCell</w:t>
      </w:r>
      <w:proofErr w:type="spellEnd"/>
      <w:r w:rsidR="003715D1" w:rsidRPr="00974B51">
        <w:rPr>
          <w:rFonts w:eastAsia="宋体"/>
          <w:b/>
          <w:lang w:eastAsia="zh-CN"/>
        </w:rPr>
        <w:t xml:space="preserve"> addition, it is suggested to configure the additional early </w:t>
      </w:r>
      <w:r w:rsidR="00276121" w:rsidRPr="00974B51">
        <w:rPr>
          <w:rFonts w:eastAsia="宋体"/>
          <w:b/>
          <w:lang w:eastAsia="zh-CN"/>
        </w:rPr>
        <w:t>L3 measurement report</w:t>
      </w:r>
      <w:r w:rsidR="003715D1" w:rsidRPr="00974B51">
        <w:rPr>
          <w:rFonts w:eastAsia="宋体"/>
          <w:b/>
          <w:lang w:eastAsia="zh-CN"/>
        </w:rPr>
        <w:t xml:space="preserve"> association in either </w:t>
      </w:r>
      <w:proofErr w:type="spellStart"/>
      <w:r w:rsidR="003715D1" w:rsidRPr="00974B51">
        <w:rPr>
          <w:b/>
          <w:i/>
        </w:rPr>
        <w:t>measConfig</w:t>
      </w:r>
      <w:proofErr w:type="spellEnd"/>
      <w:r w:rsidR="003715D1" w:rsidRPr="00974B51">
        <w:rPr>
          <w:rFonts w:eastAsia="宋体"/>
          <w:b/>
          <w:lang w:eastAsia="zh-CN"/>
        </w:rPr>
        <w:t xml:space="preserve"> or </w:t>
      </w:r>
      <w:proofErr w:type="spellStart"/>
      <w:r w:rsidR="003715D1" w:rsidRPr="00974B51">
        <w:rPr>
          <w:b/>
          <w:i/>
          <w:iCs/>
        </w:rPr>
        <w:t>measIdleConfigSIB</w:t>
      </w:r>
      <w:proofErr w:type="spellEnd"/>
      <w:r w:rsidR="002D3E3C" w:rsidRPr="00974B51">
        <w:rPr>
          <w:b/>
          <w:i/>
          <w:iCs/>
        </w:rPr>
        <w:t>.</w:t>
      </w:r>
    </w:p>
    <w:p w14:paraId="29831C6E" w14:textId="77777777" w:rsidR="00B0681E" w:rsidRDefault="00B0681E" w:rsidP="00B0681E">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the R15 </w:t>
      </w:r>
      <w:proofErr w:type="spellStart"/>
      <w:r>
        <w:rPr>
          <w:rFonts w:eastAsia="宋体"/>
          <w:lang w:eastAsia="zh-CN"/>
        </w:rPr>
        <w:t>SCell</w:t>
      </w:r>
      <w:proofErr w:type="spellEnd"/>
      <w:r>
        <w:rPr>
          <w:rFonts w:eastAsia="宋体"/>
          <w:lang w:eastAsia="zh-CN"/>
        </w:rPr>
        <w:t xml:space="preserve"> known condition, it is shown that the TCI state can be configured based on L3 MR. If the FR2 </w:t>
      </w:r>
      <w:proofErr w:type="spellStart"/>
      <w:r>
        <w:rPr>
          <w:rFonts w:eastAsia="宋体"/>
          <w:lang w:eastAsia="zh-CN"/>
        </w:rPr>
        <w:t>SCell</w:t>
      </w:r>
      <w:proofErr w:type="spellEnd"/>
      <w:r>
        <w:rPr>
          <w:rFonts w:eastAsia="宋体"/>
          <w:lang w:eastAsia="zh-CN"/>
        </w:rPr>
        <w:t xml:space="preserve"> is known, the delay components do not include L3 measurement procedure.</w:t>
      </w:r>
    </w:p>
    <w:p w14:paraId="25E67570" w14:textId="77777777" w:rsidR="00B0681E" w:rsidRDefault="00B0681E" w:rsidP="00B0681E">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57818C3A" wp14:editId="1FED6BC8">
                <wp:extent cx="6122035" cy="1923898"/>
                <wp:effectExtent l="0" t="0" r="12065" b="1968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23898"/>
                        </a:xfrm>
                        <a:prstGeom prst="rect">
                          <a:avLst/>
                        </a:prstGeom>
                        <a:solidFill>
                          <a:srgbClr val="FFFFFF"/>
                        </a:solidFill>
                        <a:ln w="9525">
                          <a:solidFill>
                            <a:srgbClr val="000000"/>
                          </a:solidFill>
                          <a:miter lim="800000"/>
                          <a:headEnd/>
                          <a:tailEnd/>
                        </a:ln>
                      </wps:spPr>
                      <wps:txbx>
                        <w:txbxContent>
                          <w:p w14:paraId="1D75C417" w14:textId="77777777" w:rsidR="00B0681E" w:rsidRPr="000C711E" w:rsidRDefault="00B0681E" w:rsidP="00B0681E">
                            <w:pPr>
                              <w:rPr>
                                <w:rFonts w:eastAsiaTheme="minorEastAsia"/>
                                <w:b/>
                                <w:iCs/>
                                <w:sz w:val="16"/>
                                <w:u w:val="single"/>
                              </w:rPr>
                            </w:pPr>
                            <w:r w:rsidRPr="000C711E">
                              <w:rPr>
                                <w:rFonts w:eastAsiaTheme="minorEastAsia"/>
                                <w:b/>
                                <w:iCs/>
                                <w:sz w:val="16"/>
                                <w:u w:val="single"/>
                              </w:rPr>
                              <w:t>TS 38.133 v1</w:t>
                            </w:r>
                            <w:r>
                              <w:rPr>
                                <w:rFonts w:eastAsiaTheme="minorEastAsia"/>
                                <w:b/>
                                <w:iCs/>
                                <w:sz w:val="16"/>
                                <w:u w:val="single"/>
                              </w:rPr>
                              <w:t>8</w:t>
                            </w:r>
                            <w:r w:rsidRPr="000C711E">
                              <w:rPr>
                                <w:rFonts w:eastAsiaTheme="minorEastAsia"/>
                                <w:b/>
                                <w:iCs/>
                                <w:sz w:val="16"/>
                                <w:u w:val="single"/>
                              </w:rPr>
                              <w:t>.</w:t>
                            </w:r>
                            <w:r>
                              <w:rPr>
                                <w:rFonts w:eastAsiaTheme="minorEastAsia"/>
                                <w:b/>
                                <w:iCs/>
                                <w:sz w:val="16"/>
                                <w:u w:val="single"/>
                              </w:rPr>
                              <w:t>0</w:t>
                            </w:r>
                            <w:r w:rsidRPr="000C711E">
                              <w:rPr>
                                <w:rFonts w:eastAsiaTheme="minorEastAsia"/>
                                <w:b/>
                                <w:iCs/>
                                <w:sz w:val="16"/>
                                <w:u w:val="single"/>
                              </w:rPr>
                              <w:t>.0:</w:t>
                            </w:r>
                          </w:p>
                          <w:p w14:paraId="49F07A6D" w14:textId="77777777" w:rsidR="00B0681E" w:rsidRPr="000C711E" w:rsidRDefault="00B0681E" w:rsidP="00B0681E">
                            <w:pPr>
                              <w:tabs>
                                <w:tab w:val="left" w:pos="0"/>
                              </w:tabs>
                              <w:rPr>
                                <w:sz w:val="16"/>
                                <w:lang w:eastAsia="zh-CN"/>
                              </w:rPr>
                            </w:pPr>
                            <w:r w:rsidRPr="000C711E">
                              <w:rPr>
                                <w:sz w:val="16"/>
                                <w:lang w:eastAsia="zh-CN"/>
                              </w:rPr>
                              <w:t xml:space="preserve">For the first </w:t>
                            </w:r>
                            <w:proofErr w:type="spellStart"/>
                            <w:r w:rsidRPr="000C711E">
                              <w:rPr>
                                <w:sz w:val="16"/>
                                <w:lang w:eastAsia="zh-CN"/>
                              </w:rPr>
                              <w:t>SCell</w:t>
                            </w:r>
                            <w:proofErr w:type="spellEnd"/>
                            <w:r w:rsidRPr="000C711E">
                              <w:rPr>
                                <w:sz w:val="16"/>
                                <w:lang w:eastAsia="zh-CN"/>
                              </w:rPr>
                              <w:t xml:space="preserve"> activation in FR2 bands, the </w:t>
                            </w:r>
                            <w:proofErr w:type="spellStart"/>
                            <w:r w:rsidRPr="000C711E">
                              <w:rPr>
                                <w:sz w:val="16"/>
                                <w:lang w:eastAsia="zh-CN"/>
                              </w:rPr>
                              <w:t>SCell</w:t>
                            </w:r>
                            <w:proofErr w:type="spellEnd"/>
                            <w:r w:rsidRPr="000C711E">
                              <w:rPr>
                                <w:sz w:val="16"/>
                                <w:lang w:eastAsia="zh-CN"/>
                              </w:rPr>
                              <w:t xml:space="preserve"> is known if it has been meeting the following conditions:</w:t>
                            </w:r>
                          </w:p>
                          <w:p w14:paraId="299579CC" w14:textId="77777777" w:rsidR="00B0681E" w:rsidRPr="000C711E" w:rsidRDefault="00B0681E" w:rsidP="00B0681E">
                            <w:pPr>
                              <w:ind w:left="568" w:hanging="284"/>
                              <w:rPr>
                                <w:sz w:val="16"/>
                                <w:lang w:eastAsia="en-GB"/>
                              </w:rPr>
                            </w:pPr>
                            <w:r w:rsidRPr="000C711E">
                              <w:rPr>
                                <w:sz w:val="16"/>
                                <w:lang w:eastAsia="en-GB"/>
                              </w:rPr>
                              <w:t>-</w:t>
                            </w:r>
                            <w:r w:rsidRPr="000C711E">
                              <w:rPr>
                                <w:sz w:val="16"/>
                                <w:lang w:eastAsia="en-GB"/>
                              </w:rPr>
                              <w:tab/>
                              <w:t xml:space="preserve">During the period equal to </w:t>
                            </w:r>
                            <w:r w:rsidRPr="000C711E">
                              <w:rPr>
                                <w:sz w:val="16"/>
                                <w:lang w:eastAsia="zh-CN"/>
                              </w:rPr>
                              <w:t>4s for UE supporting power class 1/5 and 3s for UE supporting power class 2/3/4 before UE receives the last activation command for PDCCH TCI, PDSCH TCI (when applicable) and semi-persistent CSI-RS for CQI reporting (when applicable)</w:t>
                            </w:r>
                            <w:r w:rsidRPr="000C711E">
                              <w:rPr>
                                <w:sz w:val="16"/>
                                <w:lang w:eastAsia="en-GB"/>
                              </w:rPr>
                              <w:t>:</w:t>
                            </w:r>
                          </w:p>
                          <w:p w14:paraId="666E448C" w14:textId="77777777" w:rsidR="00B0681E" w:rsidRPr="000C711E" w:rsidRDefault="00B0681E" w:rsidP="00B0681E">
                            <w:pPr>
                              <w:ind w:left="851" w:hanging="284"/>
                              <w:rPr>
                                <w:sz w:val="16"/>
                                <w:lang w:eastAsia="en-GB"/>
                              </w:rPr>
                            </w:pPr>
                            <w:r w:rsidRPr="000C711E">
                              <w:rPr>
                                <w:sz w:val="16"/>
                                <w:lang w:eastAsia="en-GB"/>
                              </w:rPr>
                              <w:t>-</w:t>
                            </w:r>
                            <w:r w:rsidRPr="000C711E">
                              <w:rPr>
                                <w:sz w:val="16"/>
                                <w:lang w:eastAsia="en-GB"/>
                              </w:rPr>
                              <w:tab/>
                              <w:t xml:space="preserve">the UE has sent </w:t>
                            </w:r>
                            <w:r w:rsidRPr="000C711E">
                              <w:rPr>
                                <w:sz w:val="16"/>
                                <w:highlight w:val="yellow"/>
                                <w:lang w:eastAsia="en-GB"/>
                              </w:rPr>
                              <w:t>a valid</w:t>
                            </w:r>
                            <w:r w:rsidRPr="000C711E">
                              <w:rPr>
                                <w:sz w:val="16"/>
                                <w:highlight w:val="yellow"/>
                                <w:lang w:eastAsia="zh-CN"/>
                              </w:rPr>
                              <w:t xml:space="preserve"> L3-RSRP</w:t>
                            </w:r>
                            <w:r w:rsidRPr="000C711E">
                              <w:rPr>
                                <w:sz w:val="16"/>
                                <w:highlight w:val="yellow"/>
                                <w:lang w:eastAsia="en-GB"/>
                              </w:rPr>
                              <w:t xml:space="preserve"> measurement report</w:t>
                            </w:r>
                            <w:r w:rsidRPr="000C711E">
                              <w:rPr>
                                <w:sz w:val="16"/>
                                <w:highlight w:val="yellow"/>
                                <w:lang w:eastAsia="zh-CN"/>
                              </w:rPr>
                              <w:t xml:space="preserve"> with SSB index</w:t>
                            </w:r>
                            <w:r w:rsidRPr="000C711E">
                              <w:rPr>
                                <w:sz w:val="16"/>
                                <w:lang w:eastAsia="en-GB"/>
                              </w:rPr>
                              <w:t xml:space="preserve"> </w:t>
                            </w:r>
                          </w:p>
                          <w:p w14:paraId="2F48ACF7" w14:textId="77777777" w:rsidR="00B0681E" w:rsidRPr="000C711E" w:rsidRDefault="00B0681E" w:rsidP="00B0681E">
                            <w:pPr>
                              <w:ind w:left="851" w:hanging="284"/>
                              <w:rPr>
                                <w:sz w:val="16"/>
                                <w:lang w:eastAsia="zh-CN"/>
                              </w:rPr>
                            </w:pPr>
                            <w:r w:rsidRPr="000C711E">
                              <w:rPr>
                                <w:sz w:val="16"/>
                                <w:lang w:eastAsia="en-GB"/>
                              </w:rPr>
                              <w:t>-</w:t>
                            </w:r>
                            <w:r w:rsidRPr="000C711E">
                              <w:rPr>
                                <w:sz w:val="16"/>
                                <w:lang w:eastAsia="en-GB"/>
                              </w:rPr>
                              <w:tab/>
                            </w:r>
                            <w:proofErr w:type="spellStart"/>
                            <w:r w:rsidRPr="000C711E">
                              <w:rPr>
                                <w:sz w:val="16"/>
                                <w:lang w:eastAsia="en-GB"/>
                              </w:rPr>
                              <w:t>SCell</w:t>
                            </w:r>
                            <w:proofErr w:type="spellEnd"/>
                            <w:r w:rsidRPr="000C711E">
                              <w:rPr>
                                <w:sz w:val="16"/>
                                <w:lang w:eastAsia="en-GB"/>
                              </w:rPr>
                              <w:t xml:space="preserve"> activation command is received after L3-RSRP reporting and no later than the time when UE receives MAC-CE command for TCI activation</w:t>
                            </w:r>
                          </w:p>
                          <w:p w14:paraId="12204E1C" w14:textId="77777777" w:rsidR="00B0681E" w:rsidRPr="000C711E" w:rsidRDefault="00B0681E" w:rsidP="00B0681E">
                            <w:pPr>
                              <w:ind w:left="568" w:hanging="284"/>
                              <w:rPr>
                                <w:sz w:val="16"/>
                                <w:lang w:eastAsia="en-GB"/>
                              </w:rPr>
                            </w:pPr>
                            <w:r w:rsidRPr="000C711E">
                              <w:rPr>
                                <w:sz w:val="16"/>
                                <w:lang w:eastAsia="zh-CN"/>
                              </w:rPr>
                              <w:t>-</w:t>
                            </w:r>
                            <w:r w:rsidRPr="000C711E">
                              <w:rPr>
                                <w:sz w:val="16"/>
                                <w:lang w:eastAsia="zh-CN"/>
                              </w:rPr>
                              <w:tab/>
                              <w:t>During the period from L3-RSRP reporting to the valid CQI reporting, the</w:t>
                            </w:r>
                            <w:r w:rsidRPr="000C711E">
                              <w:rPr>
                                <w:sz w:val="16"/>
                                <w:lang w:eastAsia="en-GB"/>
                              </w:rPr>
                              <w:t xml:space="preserve"> </w:t>
                            </w:r>
                            <w:r w:rsidRPr="000C711E">
                              <w:rPr>
                                <w:sz w:val="16"/>
                                <w:lang w:eastAsia="zh-CN"/>
                              </w:rPr>
                              <w:t xml:space="preserve">reported </w:t>
                            </w:r>
                            <w:r w:rsidRPr="000C711E">
                              <w:rPr>
                                <w:sz w:val="16"/>
                                <w:lang w:eastAsia="en-GB"/>
                              </w:rPr>
                              <w:t>SSB</w:t>
                            </w:r>
                            <w:r w:rsidRPr="000C711E">
                              <w:rPr>
                                <w:sz w:val="16"/>
                                <w:lang w:eastAsia="zh-CN"/>
                              </w:rPr>
                              <w:t>s</w:t>
                            </w:r>
                            <w:r w:rsidRPr="000C711E">
                              <w:rPr>
                                <w:sz w:val="16"/>
                                <w:lang w:eastAsia="en-GB"/>
                              </w:rPr>
                              <w:t xml:space="preserve"> </w:t>
                            </w:r>
                            <w:r w:rsidRPr="000C711E">
                              <w:rPr>
                                <w:sz w:val="16"/>
                                <w:lang w:eastAsia="zh-CN"/>
                              </w:rPr>
                              <w:t xml:space="preserve">with indexes </w:t>
                            </w:r>
                            <w:r w:rsidRPr="000C711E">
                              <w:rPr>
                                <w:sz w:val="16"/>
                                <w:lang w:eastAsia="en-GB"/>
                              </w:rPr>
                              <w:t xml:space="preserve">remain detectable according to the cell identification conditions specified in </w:t>
                            </w:r>
                            <w:r w:rsidRPr="000C711E">
                              <w:rPr>
                                <w:sz w:val="16"/>
                                <w:lang w:val="en-US" w:eastAsia="en-GB"/>
                              </w:rPr>
                              <w:t>clauses</w:t>
                            </w:r>
                            <w:r w:rsidRPr="000C711E">
                              <w:rPr>
                                <w:sz w:val="16"/>
                                <w:lang w:eastAsia="en-GB"/>
                              </w:rPr>
                              <w:t xml:space="preserve"> 9.2 and 9.3</w:t>
                            </w:r>
                            <w:r w:rsidRPr="000C711E">
                              <w:rPr>
                                <w:sz w:val="16"/>
                                <w:lang w:eastAsia="zh-CN"/>
                              </w:rPr>
                              <w:t xml:space="preserve">, and the </w:t>
                            </w:r>
                            <w:r w:rsidRPr="000C711E">
                              <w:rPr>
                                <w:sz w:val="16"/>
                                <w:highlight w:val="yellow"/>
                                <w:lang w:eastAsia="zh-CN"/>
                              </w:rPr>
                              <w:t>TCI state is selected based on one of the latest reported SSB indexes</w:t>
                            </w:r>
                            <w:r w:rsidRPr="000C711E">
                              <w:rPr>
                                <w:sz w:val="16"/>
                                <w:highlight w:val="yellow"/>
                                <w:lang w:eastAsia="en-GB"/>
                              </w:rPr>
                              <w:t>.</w:t>
                            </w:r>
                          </w:p>
                          <w:p w14:paraId="7C613B7F" w14:textId="77777777" w:rsidR="00B0681E" w:rsidRPr="000C711E" w:rsidRDefault="00B0681E" w:rsidP="00B0681E">
                            <w:pPr>
                              <w:spacing w:after="0"/>
                              <w:rPr>
                                <w:sz w:val="13"/>
                              </w:rPr>
                            </w:pPr>
                          </w:p>
                          <w:p w14:paraId="3934613C" w14:textId="77777777" w:rsidR="00B0681E" w:rsidRPr="002B6966" w:rsidRDefault="00B0681E" w:rsidP="00B0681E">
                            <w:pPr>
                              <w:rPr>
                                <w:rFonts w:ascii="宋体" w:eastAsia="宋体" w:hAnsi="宋体" w:cs="宋体"/>
                                <w:sz w:val="13"/>
                                <w:lang w:val="en-US" w:eastAsia="zh-CN"/>
                              </w:rPr>
                            </w:pPr>
                          </w:p>
                        </w:txbxContent>
                      </wps:txbx>
                      <wps:bodyPr rot="0" vert="horz" wrap="square" lIns="91440" tIns="45720" rIns="91440" bIns="45720" anchor="t" anchorCtr="0">
                        <a:noAutofit/>
                      </wps:bodyPr>
                    </wps:wsp>
                  </a:graphicData>
                </a:graphic>
              </wp:inline>
            </w:drawing>
          </mc:Choice>
          <mc:Fallback>
            <w:pict>
              <v:shape w14:anchorId="57818C3A" id="文本框 4" o:spid="_x0000_s1028" type="#_x0000_t202" style="width:482.05pt;height: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">
                <v:textbox>
                  <w:txbxContent>
                    <w:p w14:paraId="1D75C417" w14:textId="77777777" w:rsidR="00B0681E" w:rsidRPr="000C711E" w:rsidRDefault="00B0681E" w:rsidP="00B0681E">
                      <w:pPr>
                        <w:rPr>
                          <w:rFonts w:eastAsiaTheme="minorEastAsia"/>
                          <w:b/>
                          <w:iCs/>
                          <w:sz w:val="16"/>
                          <w:u w:val="single"/>
                        </w:rPr>
                      </w:pPr>
                      <w:r w:rsidRPr="000C711E">
                        <w:rPr>
                          <w:rFonts w:eastAsiaTheme="minorEastAsia"/>
                          <w:b/>
                          <w:iCs/>
                          <w:sz w:val="16"/>
                          <w:u w:val="single"/>
                        </w:rPr>
                        <w:t>TS 38.133 v1</w:t>
                      </w:r>
                      <w:r>
                        <w:rPr>
                          <w:rFonts w:eastAsiaTheme="minorEastAsia"/>
                          <w:b/>
                          <w:iCs/>
                          <w:sz w:val="16"/>
                          <w:u w:val="single"/>
                        </w:rPr>
                        <w:t>8</w:t>
                      </w:r>
                      <w:r w:rsidRPr="000C711E">
                        <w:rPr>
                          <w:rFonts w:eastAsiaTheme="minorEastAsia"/>
                          <w:b/>
                          <w:iCs/>
                          <w:sz w:val="16"/>
                          <w:u w:val="single"/>
                        </w:rPr>
                        <w:t>.</w:t>
                      </w:r>
                      <w:r>
                        <w:rPr>
                          <w:rFonts w:eastAsiaTheme="minorEastAsia"/>
                          <w:b/>
                          <w:iCs/>
                          <w:sz w:val="16"/>
                          <w:u w:val="single"/>
                        </w:rPr>
                        <w:t>0</w:t>
                      </w:r>
                      <w:r w:rsidRPr="000C711E">
                        <w:rPr>
                          <w:rFonts w:eastAsiaTheme="minorEastAsia"/>
                          <w:b/>
                          <w:iCs/>
                          <w:sz w:val="16"/>
                          <w:u w:val="single"/>
                        </w:rPr>
                        <w:t>.0:</w:t>
                      </w:r>
                    </w:p>
                    <w:p w14:paraId="49F07A6D" w14:textId="77777777" w:rsidR="00B0681E" w:rsidRPr="000C711E" w:rsidRDefault="00B0681E" w:rsidP="00B0681E">
                      <w:pPr>
                        <w:tabs>
                          <w:tab w:val="left" w:pos="0"/>
                        </w:tabs>
                        <w:rPr>
                          <w:sz w:val="16"/>
                          <w:lang w:eastAsia="zh-CN"/>
                        </w:rPr>
                      </w:pPr>
                      <w:r w:rsidRPr="000C711E">
                        <w:rPr>
                          <w:sz w:val="16"/>
                          <w:lang w:eastAsia="zh-CN"/>
                        </w:rPr>
                        <w:t xml:space="preserve">For the first </w:t>
                      </w:r>
                      <w:proofErr w:type="spellStart"/>
                      <w:r w:rsidRPr="000C711E">
                        <w:rPr>
                          <w:sz w:val="16"/>
                          <w:lang w:eastAsia="zh-CN"/>
                        </w:rPr>
                        <w:t>SCell</w:t>
                      </w:r>
                      <w:proofErr w:type="spellEnd"/>
                      <w:r w:rsidRPr="000C711E">
                        <w:rPr>
                          <w:sz w:val="16"/>
                          <w:lang w:eastAsia="zh-CN"/>
                        </w:rPr>
                        <w:t xml:space="preserve"> activation in FR2 bands, the </w:t>
                      </w:r>
                      <w:proofErr w:type="spellStart"/>
                      <w:r w:rsidRPr="000C711E">
                        <w:rPr>
                          <w:sz w:val="16"/>
                          <w:lang w:eastAsia="zh-CN"/>
                        </w:rPr>
                        <w:t>SCell</w:t>
                      </w:r>
                      <w:proofErr w:type="spellEnd"/>
                      <w:r w:rsidRPr="000C711E">
                        <w:rPr>
                          <w:sz w:val="16"/>
                          <w:lang w:eastAsia="zh-CN"/>
                        </w:rPr>
                        <w:t xml:space="preserve"> is known if it has been meeting the following conditions:</w:t>
                      </w:r>
                    </w:p>
                    <w:p w14:paraId="299579CC" w14:textId="77777777" w:rsidR="00B0681E" w:rsidRPr="000C711E" w:rsidRDefault="00B0681E" w:rsidP="00B0681E">
                      <w:pPr>
                        <w:ind w:left="568" w:hanging="284"/>
                        <w:rPr>
                          <w:sz w:val="16"/>
                          <w:lang w:eastAsia="en-GB"/>
                        </w:rPr>
                      </w:pPr>
                      <w:r w:rsidRPr="000C711E">
                        <w:rPr>
                          <w:sz w:val="16"/>
                          <w:lang w:eastAsia="en-GB"/>
                        </w:rPr>
                        <w:t>-</w:t>
                      </w:r>
                      <w:r w:rsidRPr="000C711E">
                        <w:rPr>
                          <w:sz w:val="16"/>
                          <w:lang w:eastAsia="en-GB"/>
                        </w:rPr>
                        <w:tab/>
                        <w:t xml:space="preserve">During the period equal to </w:t>
                      </w:r>
                      <w:r w:rsidRPr="000C711E">
                        <w:rPr>
                          <w:sz w:val="16"/>
                          <w:lang w:eastAsia="zh-CN"/>
                        </w:rPr>
                        <w:t>4s for UE supporting power class 1/5 and 3s for UE supporting power class 2/3/4 before UE receives the last activation command for PDCCH TCI, PDSCH TCI (when applicable) and semi-persistent CSI-RS for CQI reporting (when applicable)</w:t>
                      </w:r>
                      <w:r w:rsidRPr="000C711E">
                        <w:rPr>
                          <w:sz w:val="16"/>
                          <w:lang w:eastAsia="en-GB"/>
                        </w:rPr>
                        <w:t>:</w:t>
                      </w:r>
                    </w:p>
                    <w:p w14:paraId="666E448C" w14:textId="77777777" w:rsidR="00B0681E" w:rsidRPr="000C711E" w:rsidRDefault="00B0681E" w:rsidP="00B0681E">
                      <w:pPr>
                        <w:ind w:left="851" w:hanging="284"/>
                        <w:rPr>
                          <w:sz w:val="16"/>
                          <w:lang w:eastAsia="en-GB"/>
                        </w:rPr>
                      </w:pPr>
                      <w:r w:rsidRPr="000C711E">
                        <w:rPr>
                          <w:sz w:val="16"/>
                          <w:lang w:eastAsia="en-GB"/>
                        </w:rPr>
                        <w:t>-</w:t>
                      </w:r>
                      <w:r w:rsidRPr="000C711E">
                        <w:rPr>
                          <w:sz w:val="16"/>
                          <w:lang w:eastAsia="en-GB"/>
                        </w:rPr>
                        <w:tab/>
                        <w:t xml:space="preserve">the UE has sent </w:t>
                      </w:r>
                      <w:r w:rsidRPr="000C711E">
                        <w:rPr>
                          <w:sz w:val="16"/>
                          <w:highlight w:val="yellow"/>
                          <w:lang w:eastAsia="en-GB"/>
                        </w:rPr>
                        <w:t>a valid</w:t>
                      </w:r>
                      <w:r w:rsidRPr="000C711E">
                        <w:rPr>
                          <w:sz w:val="16"/>
                          <w:highlight w:val="yellow"/>
                          <w:lang w:eastAsia="zh-CN"/>
                        </w:rPr>
                        <w:t xml:space="preserve"> L3-RSRP</w:t>
                      </w:r>
                      <w:r w:rsidRPr="000C711E">
                        <w:rPr>
                          <w:sz w:val="16"/>
                          <w:highlight w:val="yellow"/>
                          <w:lang w:eastAsia="en-GB"/>
                        </w:rPr>
                        <w:t xml:space="preserve"> measurement report</w:t>
                      </w:r>
                      <w:r w:rsidRPr="000C711E">
                        <w:rPr>
                          <w:sz w:val="16"/>
                          <w:highlight w:val="yellow"/>
                          <w:lang w:eastAsia="zh-CN"/>
                        </w:rPr>
                        <w:t xml:space="preserve"> with SSB index</w:t>
                      </w:r>
                      <w:r w:rsidRPr="000C711E">
                        <w:rPr>
                          <w:sz w:val="16"/>
                          <w:lang w:eastAsia="en-GB"/>
                        </w:rPr>
                        <w:t xml:space="preserve"> </w:t>
                      </w:r>
                    </w:p>
                    <w:p w14:paraId="2F48ACF7" w14:textId="77777777" w:rsidR="00B0681E" w:rsidRPr="000C711E" w:rsidRDefault="00B0681E" w:rsidP="00B0681E">
                      <w:pPr>
                        <w:ind w:left="851" w:hanging="284"/>
                        <w:rPr>
                          <w:sz w:val="16"/>
                          <w:lang w:eastAsia="zh-CN"/>
                        </w:rPr>
                      </w:pPr>
                      <w:r w:rsidRPr="000C711E">
                        <w:rPr>
                          <w:sz w:val="16"/>
                          <w:lang w:eastAsia="en-GB"/>
                        </w:rPr>
                        <w:t>-</w:t>
                      </w:r>
                      <w:r w:rsidRPr="000C711E">
                        <w:rPr>
                          <w:sz w:val="16"/>
                          <w:lang w:eastAsia="en-GB"/>
                        </w:rPr>
                        <w:tab/>
                      </w:r>
                      <w:proofErr w:type="spellStart"/>
                      <w:r w:rsidRPr="000C711E">
                        <w:rPr>
                          <w:sz w:val="16"/>
                          <w:lang w:eastAsia="en-GB"/>
                        </w:rPr>
                        <w:t>SCell</w:t>
                      </w:r>
                      <w:proofErr w:type="spellEnd"/>
                      <w:r w:rsidRPr="000C711E">
                        <w:rPr>
                          <w:sz w:val="16"/>
                          <w:lang w:eastAsia="en-GB"/>
                        </w:rPr>
                        <w:t xml:space="preserve"> activation command is received after L3-RSRP reporting and no later than the time when UE receives MAC-CE command for TCI activation</w:t>
                      </w:r>
                    </w:p>
                    <w:p w14:paraId="12204E1C" w14:textId="77777777" w:rsidR="00B0681E" w:rsidRPr="000C711E" w:rsidRDefault="00B0681E" w:rsidP="00B0681E">
                      <w:pPr>
                        <w:ind w:left="568" w:hanging="284"/>
                        <w:rPr>
                          <w:sz w:val="16"/>
                          <w:lang w:eastAsia="en-GB"/>
                        </w:rPr>
                      </w:pPr>
                      <w:r w:rsidRPr="000C711E">
                        <w:rPr>
                          <w:sz w:val="16"/>
                          <w:lang w:eastAsia="zh-CN"/>
                        </w:rPr>
                        <w:t>-</w:t>
                      </w:r>
                      <w:r w:rsidRPr="000C711E">
                        <w:rPr>
                          <w:sz w:val="16"/>
                          <w:lang w:eastAsia="zh-CN"/>
                        </w:rPr>
                        <w:tab/>
                        <w:t>During the period from L3-RSRP reporting to the valid CQI reporting, the</w:t>
                      </w:r>
                      <w:r w:rsidRPr="000C711E">
                        <w:rPr>
                          <w:sz w:val="16"/>
                          <w:lang w:eastAsia="en-GB"/>
                        </w:rPr>
                        <w:t xml:space="preserve"> </w:t>
                      </w:r>
                      <w:r w:rsidRPr="000C711E">
                        <w:rPr>
                          <w:sz w:val="16"/>
                          <w:lang w:eastAsia="zh-CN"/>
                        </w:rPr>
                        <w:t xml:space="preserve">reported </w:t>
                      </w:r>
                      <w:r w:rsidRPr="000C711E">
                        <w:rPr>
                          <w:sz w:val="16"/>
                          <w:lang w:eastAsia="en-GB"/>
                        </w:rPr>
                        <w:t>SSB</w:t>
                      </w:r>
                      <w:r w:rsidRPr="000C711E">
                        <w:rPr>
                          <w:sz w:val="16"/>
                          <w:lang w:eastAsia="zh-CN"/>
                        </w:rPr>
                        <w:t>s</w:t>
                      </w:r>
                      <w:r w:rsidRPr="000C711E">
                        <w:rPr>
                          <w:sz w:val="16"/>
                          <w:lang w:eastAsia="en-GB"/>
                        </w:rPr>
                        <w:t xml:space="preserve"> </w:t>
                      </w:r>
                      <w:r w:rsidRPr="000C711E">
                        <w:rPr>
                          <w:sz w:val="16"/>
                          <w:lang w:eastAsia="zh-CN"/>
                        </w:rPr>
                        <w:t xml:space="preserve">with indexes </w:t>
                      </w:r>
                      <w:r w:rsidRPr="000C711E">
                        <w:rPr>
                          <w:sz w:val="16"/>
                          <w:lang w:eastAsia="en-GB"/>
                        </w:rPr>
                        <w:t xml:space="preserve">remain detectable according to the cell identification conditions specified in </w:t>
                      </w:r>
                      <w:r w:rsidRPr="000C711E">
                        <w:rPr>
                          <w:sz w:val="16"/>
                          <w:lang w:val="en-US" w:eastAsia="en-GB"/>
                        </w:rPr>
                        <w:t>clauses</w:t>
                      </w:r>
                      <w:r w:rsidRPr="000C711E">
                        <w:rPr>
                          <w:sz w:val="16"/>
                          <w:lang w:eastAsia="en-GB"/>
                        </w:rPr>
                        <w:t xml:space="preserve"> 9.2 and 9.3</w:t>
                      </w:r>
                      <w:r w:rsidRPr="000C711E">
                        <w:rPr>
                          <w:sz w:val="16"/>
                          <w:lang w:eastAsia="zh-CN"/>
                        </w:rPr>
                        <w:t xml:space="preserve">, and the </w:t>
                      </w:r>
                      <w:r w:rsidRPr="000C711E">
                        <w:rPr>
                          <w:sz w:val="16"/>
                          <w:highlight w:val="yellow"/>
                          <w:lang w:eastAsia="zh-CN"/>
                        </w:rPr>
                        <w:t>TCI state is selected based on one of the latest reported SSB indexes</w:t>
                      </w:r>
                      <w:r w:rsidRPr="000C711E">
                        <w:rPr>
                          <w:sz w:val="16"/>
                          <w:highlight w:val="yellow"/>
                          <w:lang w:eastAsia="en-GB"/>
                        </w:rPr>
                        <w:t>.</w:t>
                      </w:r>
                    </w:p>
                    <w:p w14:paraId="7C613B7F" w14:textId="77777777" w:rsidR="00B0681E" w:rsidRPr="000C711E" w:rsidRDefault="00B0681E" w:rsidP="00B0681E">
                      <w:pPr>
                        <w:spacing w:after="0"/>
                        <w:rPr>
                          <w:sz w:val="13"/>
                        </w:rPr>
                      </w:pPr>
                    </w:p>
                    <w:p w14:paraId="3934613C" w14:textId="77777777" w:rsidR="00B0681E" w:rsidRPr="002B6966" w:rsidRDefault="00B0681E" w:rsidP="00B0681E">
                      <w:pPr>
                        <w:rPr>
                          <w:rFonts w:ascii="宋体" w:eastAsia="宋体" w:hAnsi="宋体" w:cs="宋体"/>
                          <w:sz w:val="13"/>
                          <w:lang w:val="en-US" w:eastAsia="zh-CN"/>
                        </w:rPr>
                      </w:pPr>
                    </w:p>
                  </w:txbxContent>
                </v:textbox>
                <w10:anchorlock/>
              </v:shape>
            </w:pict>
          </mc:Fallback>
        </mc:AlternateContent>
      </w:r>
      <w:r>
        <w:rPr>
          <w:rFonts w:eastAsia="宋体" w:hint="eastAsia"/>
          <w:lang w:eastAsia="zh-CN"/>
        </w:rPr>
        <w:t xml:space="preserve"> </w:t>
      </w:r>
    </w:p>
    <w:p w14:paraId="59111B04" w14:textId="0046491D" w:rsidR="003D2FC9" w:rsidRDefault="00B0681E" w:rsidP="00B0681E">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irstly, </w:t>
      </w:r>
      <w:proofErr w:type="spellStart"/>
      <w:r>
        <w:rPr>
          <w:rFonts w:eastAsia="宋体"/>
          <w:lang w:eastAsia="zh-CN"/>
        </w:rPr>
        <w:t>SCell</w:t>
      </w:r>
      <w:proofErr w:type="spellEnd"/>
      <w:r>
        <w:rPr>
          <w:rFonts w:eastAsia="宋体"/>
          <w:lang w:eastAsia="zh-CN"/>
        </w:rPr>
        <w:t xml:space="preserve"> activation is normally L1L2 procedure. In our understanding, in legacy known </w:t>
      </w:r>
      <w:proofErr w:type="spellStart"/>
      <w:r>
        <w:rPr>
          <w:rFonts w:eastAsia="宋体"/>
          <w:lang w:eastAsia="zh-CN"/>
        </w:rPr>
        <w:t>SCell</w:t>
      </w:r>
      <w:proofErr w:type="spellEnd"/>
      <w:r>
        <w:rPr>
          <w:rFonts w:eastAsia="宋体"/>
          <w:lang w:eastAsia="zh-CN"/>
        </w:rPr>
        <w:t xml:space="preserve"> activation, the </w:t>
      </w:r>
      <w:proofErr w:type="spellStart"/>
      <w:r>
        <w:rPr>
          <w:rFonts w:eastAsia="宋体"/>
          <w:lang w:eastAsia="zh-CN"/>
        </w:rPr>
        <w:t>gNB</w:t>
      </w:r>
      <w:proofErr w:type="spellEnd"/>
      <w:r>
        <w:rPr>
          <w:rFonts w:eastAsia="宋体"/>
          <w:lang w:eastAsia="zh-CN"/>
        </w:rPr>
        <w:t xml:space="preserve"> L2 determines whether to activate the </w:t>
      </w:r>
      <w:proofErr w:type="spellStart"/>
      <w:r>
        <w:rPr>
          <w:rFonts w:eastAsia="宋体"/>
          <w:lang w:eastAsia="zh-CN"/>
        </w:rPr>
        <w:t>SCell</w:t>
      </w:r>
      <w:proofErr w:type="spellEnd"/>
      <w:r>
        <w:rPr>
          <w:rFonts w:eastAsia="宋体"/>
          <w:lang w:eastAsia="zh-CN"/>
        </w:rPr>
        <w:t xml:space="preserve"> based on scheduler decision inside itself, and the availability of </w:t>
      </w:r>
      <w:proofErr w:type="spellStart"/>
      <w:r>
        <w:rPr>
          <w:rFonts w:eastAsia="宋体"/>
          <w:lang w:eastAsia="zh-CN"/>
        </w:rPr>
        <w:t>SCell</w:t>
      </w:r>
      <w:proofErr w:type="spellEnd"/>
      <w:r>
        <w:rPr>
          <w:rFonts w:eastAsia="宋体"/>
          <w:lang w:eastAsia="zh-CN"/>
        </w:rPr>
        <w:t xml:space="preserve">, including the SSB index information to configure TCI state, is forwarded to it by </w:t>
      </w:r>
      <w:proofErr w:type="spellStart"/>
      <w:r>
        <w:rPr>
          <w:rFonts w:eastAsia="宋体"/>
          <w:lang w:eastAsia="zh-CN"/>
        </w:rPr>
        <w:t>gNB</w:t>
      </w:r>
      <w:proofErr w:type="spellEnd"/>
      <w:r>
        <w:rPr>
          <w:rFonts w:eastAsia="宋体"/>
          <w:lang w:eastAsia="zh-CN"/>
        </w:rPr>
        <w:t xml:space="preserve"> L3 after </w:t>
      </w:r>
      <w:proofErr w:type="spellStart"/>
      <w:r>
        <w:rPr>
          <w:rFonts w:eastAsia="宋体"/>
          <w:lang w:eastAsia="zh-CN"/>
        </w:rPr>
        <w:t>gNB</w:t>
      </w:r>
      <w:proofErr w:type="spellEnd"/>
      <w:r>
        <w:rPr>
          <w:rFonts w:eastAsia="宋体"/>
          <w:lang w:eastAsia="zh-CN"/>
        </w:rPr>
        <w:t xml:space="preserve"> L3 receives MR from UE. </w:t>
      </w:r>
      <w:r w:rsidR="003D2FC9">
        <w:rPr>
          <w:rFonts w:eastAsia="宋体"/>
          <w:lang w:eastAsia="zh-CN"/>
        </w:rPr>
        <w:t xml:space="preserve">For R18 </w:t>
      </w:r>
      <w:proofErr w:type="spellStart"/>
      <w:r w:rsidR="003D2FC9">
        <w:rPr>
          <w:rFonts w:eastAsia="宋体"/>
          <w:lang w:eastAsia="zh-CN"/>
        </w:rPr>
        <w:t>SCell</w:t>
      </w:r>
      <w:proofErr w:type="spellEnd"/>
      <w:r w:rsidR="003D2FC9">
        <w:rPr>
          <w:rFonts w:eastAsia="宋体"/>
          <w:lang w:eastAsia="zh-CN"/>
        </w:rPr>
        <w:t xml:space="preserve"> activation procedure, the similar reporting can be re-used.</w:t>
      </w:r>
    </w:p>
    <w:p w14:paraId="236F9D27" w14:textId="4DF13BA6" w:rsidR="003D2FC9" w:rsidRPr="005000E0" w:rsidRDefault="003D2FC9" w:rsidP="00B0681E">
      <w:pPr>
        <w:overflowPunct/>
        <w:autoSpaceDE/>
        <w:autoSpaceDN/>
        <w:adjustRightInd/>
        <w:jc w:val="both"/>
        <w:textAlignment w:val="auto"/>
        <w:rPr>
          <w:rFonts w:eastAsia="宋体"/>
          <w:b/>
          <w:lang w:eastAsia="zh-CN"/>
        </w:rPr>
      </w:pPr>
      <w:r w:rsidRPr="005000E0">
        <w:rPr>
          <w:rFonts w:eastAsia="宋体" w:hint="eastAsia"/>
          <w:b/>
          <w:lang w:eastAsia="zh-CN"/>
        </w:rPr>
        <w:t>P</w:t>
      </w:r>
      <w:r w:rsidRPr="005000E0">
        <w:rPr>
          <w:rFonts w:eastAsia="宋体"/>
          <w:b/>
          <w:lang w:eastAsia="zh-CN"/>
        </w:rPr>
        <w:t xml:space="preserve">roposal </w:t>
      </w:r>
      <w:proofErr w:type="gramStart"/>
      <w:r w:rsidR="00BE1517" w:rsidRPr="005000E0">
        <w:rPr>
          <w:rFonts w:eastAsia="宋体"/>
          <w:b/>
          <w:lang w:eastAsia="zh-CN"/>
        </w:rPr>
        <w:t>2</w:t>
      </w:r>
      <w:r w:rsidRPr="005000E0">
        <w:rPr>
          <w:rFonts w:eastAsia="宋体"/>
          <w:b/>
          <w:lang w:eastAsia="zh-CN"/>
        </w:rPr>
        <w:t xml:space="preserve">  In</w:t>
      </w:r>
      <w:proofErr w:type="gramEnd"/>
      <w:r w:rsidRPr="005000E0">
        <w:rPr>
          <w:rFonts w:eastAsia="宋体"/>
          <w:b/>
          <w:lang w:eastAsia="zh-CN"/>
        </w:rPr>
        <w:t xml:space="preserve"> R1</w:t>
      </w:r>
      <w:r w:rsidR="00994638" w:rsidRPr="005000E0">
        <w:rPr>
          <w:rFonts w:eastAsia="宋体"/>
          <w:b/>
          <w:lang w:eastAsia="zh-CN"/>
        </w:rPr>
        <w:t xml:space="preserve">8 enhancement, the </w:t>
      </w:r>
      <w:r w:rsidR="00BE1517" w:rsidRPr="005000E0">
        <w:rPr>
          <w:rFonts w:eastAsia="宋体"/>
          <w:b/>
          <w:lang w:eastAsia="zh-CN"/>
        </w:rPr>
        <w:t xml:space="preserve">early reporting of measurement results can be carried by L3 </w:t>
      </w:r>
      <w:proofErr w:type="spellStart"/>
      <w:r w:rsidR="00BE1517" w:rsidRPr="005000E0">
        <w:rPr>
          <w:rFonts w:eastAsia="宋体"/>
          <w:b/>
          <w:lang w:eastAsia="zh-CN"/>
        </w:rPr>
        <w:t>signaling</w:t>
      </w:r>
      <w:proofErr w:type="spellEnd"/>
      <w:r w:rsidR="00BE7EF5" w:rsidRPr="005000E0">
        <w:rPr>
          <w:rFonts w:eastAsia="宋体"/>
          <w:b/>
          <w:lang w:eastAsia="zh-CN"/>
        </w:rPr>
        <w:t>, e.g., L3 MR or EMR reporting.</w:t>
      </w:r>
    </w:p>
    <w:p w14:paraId="15341C7C" w14:textId="22725233" w:rsidR="00B0681E" w:rsidRDefault="00344AD9" w:rsidP="00B0681E">
      <w:pPr>
        <w:overflowPunct/>
        <w:autoSpaceDE/>
        <w:autoSpaceDN/>
        <w:adjustRightInd/>
        <w:jc w:val="both"/>
        <w:textAlignment w:val="auto"/>
        <w:rPr>
          <w:rFonts w:eastAsia="宋体"/>
          <w:lang w:eastAsia="zh-CN"/>
        </w:rPr>
      </w:pPr>
      <w:r>
        <w:rPr>
          <w:rFonts w:eastAsia="宋体"/>
          <w:lang w:eastAsia="zh-CN"/>
        </w:rPr>
        <w:t>On the other hand</w:t>
      </w:r>
      <w:r w:rsidR="00B0681E">
        <w:rPr>
          <w:rFonts w:eastAsia="宋体"/>
          <w:lang w:eastAsia="zh-CN"/>
        </w:rPr>
        <w:t xml:space="preserve">, to enhance the case of unknown </w:t>
      </w:r>
      <w:proofErr w:type="spellStart"/>
      <w:r w:rsidR="00B0681E">
        <w:rPr>
          <w:rFonts w:eastAsia="宋体"/>
          <w:lang w:eastAsia="zh-CN"/>
        </w:rPr>
        <w:t>SCell</w:t>
      </w:r>
      <w:proofErr w:type="spellEnd"/>
      <w:r w:rsidR="00B0681E">
        <w:rPr>
          <w:rFonts w:eastAsia="宋体"/>
          <w:lang w:eastAsia="zh-CN"/>
        </w:rPr>
        <w:t xml:space="preserve"> activation, which means </w:t>
      </w:r>
      <w:proofErr w:type="spellStart"/>
      <w:r w:rsidR="00B0681E">
        <w:rPr>
          <w:rFonts w:eastAsia="宋体"/>
          <w:lang w:eastAsia="zh-CN"/>
        </w:rPr>
        <w:t>gNB</w:t>
      </w:r>
      <w:proofErr w:type="spellEnd"/>
      <w:r w:rsidR="00B0681E">
        <w:rPr>
          <w:rFonts w:eastAsia="宋体"/>
          <w:lang w:eastAsia="zh-CN"/>
        </w:rPr>
        <w:t xml:space="preserve"> L3 has not received MR from the UE, the reporting does not need to be sent to </w:t>
      </w:r>
      <w:proofErr w:type="spellStart"/>
      <w:r w:rsidR="00B0681E">
        <w:rPr>
          <w:rFonts w:eastAsia="宋体"/>
          <w:lang w:eastAsia="zh-CN"/>
        </w:rPr>
        <w:t>gNB</w:t>
      </w:r>
      <w:proofErr w:type="spellEnd"/>
      <w:r w:rsidR="00B0681E">
        <w:rPr>
          <w:rFonts w:eastAsia="宋体"/>
          <w:lang w:eastAsia="zh-CN"/>
        </w:rPr>
        <w:t xml:space="preserve"> L3, but can directly send to </w:t>
      </w:r>
      <w:proofErr w:type="spellStart"/>
      <w:r w:rsidR="00B0681E">
        <w:rPr>
          <w:rFonts w:eastAsia="宋体"/>
          <w:lang w:eastAsia="zh-CN"/>
        </w:rPr>
        <w:t>gNB</w:t>
      </w:r>
      <w:proofErr w:type="spellEnd"/>
      <w:r w:rsidR="00B0681E">
        <w:rPr>
          <w:rFonts w:eastAsia="宋体"/>
          <w:lang w:eastAsia="zh-CN"/>
        </w:rPr>
        <w:t xml:space="preserve"> L2. </w:t>
      </w:r>
      <w:r w:rsidR="00F077F4">
        <w:rPr>
          <w:rFonts w:eastAsia="宋体"/>
          <w:lang w:eastAsia="zh-CN"/>
        </w:rPr>
        <w:t xml:space="preserve">Note that there </w:t>
      </w:r>
      <w:r w:rsidR="008F572F">
        <w:rPr>
          <w:rFonts w:eastAsia="宋体"/>
          <w:lang w:eastAsia="zh-CN"/>
        </w:rPr>
        <w:t xml:space="preserve">is </w:t>
      </w:r>
      <w:r w:rsidR="00F077F4">
        <w:rPr>
          <w:rFonts w:eastAsia="宋体"/>
          <w:lang w:eastAsia="zh-CN"/>
        </w:rPr>
        <w:t xml:space="preserve">already some </w:t>
      </w:r>
      <w:r w:rsidR="008F572F">
        <w:rPr>
          <w:rFonts w:eastAsia="宋体"/>
          <w:lang w:eastAsia="zh-CN"/>
        </w:rPr>
        <w:t>similar</w:t>
      </w:r>
      <w:r w:rsidR="00F077F4">
        <w:rPr>
          <w:rFonts w:eastAsia="宋体"/>
          <w:lang w:eastAsia="zh-CN"/>
        </w:rPr>
        <w:t xml:space="preserve"> discussion</w:t>
      </w:r>
      <w:r w:rsidR="008F572F">
        <w:rPr>
          <w:rFonts w:eastAsia="宋体"/>
          <w:lang w:eastAsia="zh-CN"/>
        </w:rPr>
        <w:t xml:space="preserve"> and agreement in LTM discussion happened in </w:t>
      </w:r>
      <w:proofErr w:type="spellStart"/>
      <w:r w:rsidR="008F572F">
        <w:rPr>
          <w:rFonts w:eastAsia="宋体"/>
          <w:lang w:eastAsia="zh-CN"/>
        </w:rPr>
        <w:t>feMob</w:t>
      </w:r>
      <w:proofErr w:type="spellEnd"/>
      <w:r w:rsidR="008F572F">
        <w:rPr>
          <w:rFonts w:eastAsia="宋体"/>
          <w:lang w:eastAsia="zh-CN"/>
        </w:rPr>
        <w:t xml:space="preserve"> WI</w:t>
      </w:r>
      <w:r w:rsidR="00F077F4">
        <w:rPr>
          <w:rFonts w:eastAsia="宋体"/>
          <w:lang w:eastAsia="zh-CN"/>
        </w:rPr>
        <w:t>.</w:t>
      </w:r>
      <w:r w:rsidR="008F572F">
        <w:rPr>
          <w:rFonts w:eastAsia="宋体"/>
          <w:lang w:eastAsia="zh-CN"/>
        </w:rPr>
        <w:t xml:space="preserve"> In our understanding, the conclusion there </w:t>
      </w:r>
      <w:r w:rsidR="008F572F">
        <w:rPr>
          <w:rFonts w:eastAsia="宋体"/>
          <w:lang w:eastAsia="zh-CN"/>
        </w:rPr>
        <w:lastRenderedPageBreak/>
        <w:t xml:space="preserve">can also be re-used here. </w:t>
      </w:r>
      <w:r w:rsidR="00B0681E">
        <w:rPr>
          <w:rFonts w:eastAsia="宋体"/>
          <w:lang w:eastAsia="zh-CN"/>
        </w:rPr>
        <w:t xml:space="preserve">Therefore, for the enhancement, the measurement result based on rough sync and rough Rx beam, should be reporting in L1/L2 </w:t>
      </w:r>
      <w:proofErr w:type="spellStart"/>
      <w:r w:rsidR="00B0681E">
        <w:rPr>
          <w:rFonts w:eastAsia="宋体"/>
          <w:lang w:eastAsia="zh-CN"/>
        </w:rPr>
        <w:t>signaling</w:t>
      </w:r>
      <w:proofErr w:type="spellEnd"/>
      <w:r w:rsidR="00B0681E">
        <w:rPr>
          <w:rFonts w:eastAsia="宋体"/>
          <w:lang w:eastAsia="zh-CN"/>
        </w:rPr>
        <w:t xml:space="preserve">, e.g. in uplink </w:t>
      </w:r>
      <w:r w:rsidR="007F1329">
        <w:rPr>
          <w:rFonts w:eastAsia="宋体"/>
          <w:lang w:eastAsia="zh-CN"/>
        </w:rPr>
        <w:t>UCI</w:t>
      </w:r>
      <w:r w:rsidR="00B0681E">
        <w:rPr>
          <w:rFonts w:eastAsia="宋体"/>
          <w:lang w:eastAsia="zh-CN"/>
        </w:rPr>
        <w:t>.</w:t>
      </w:r>
      <w:r w:rsidR="007F1329">
        <w:rPr>
          <w:rFonts w:eastAsia="宋体"/>
          <w:lang w:eastAsia="zh-CN"/>
        </w:rPr>
        <w:t xml:space="preserve"> </w:t>
      </w:r>
    </w:p>
    <w:p w14:paraId="20DD3B26" w14:textId="2C1B41CA" w:rsidR="00B0681E" w:rsidRDefault="00FE4176" w:rsidP="00B0681E">
      <w:pPr>
        <w:overflowPunct/>
        <w:autoSpaceDE/>
        <w:autoSpaceDN/>
        <w:adjustRightInd/>
        <w:jc w:val="both"/>
        <w:textAlignment w:val="auto"/>
        <w:rPr>
          <w:rFonts w:eastAsia="宋体"/>
          <w:lang w:eastAsia="zh-CN"/>
        </w:rPr>
      </w:pPr>
      <w:r>
        <w:rPr>
          <w:rFonts w:eastAsia="宋体"/>
          <w:lang w:eastAsia="zh-CN"/>
        </w:rPr>
        <w:t>Moreover</w:t>
      </w:r>
      <w:r w:rsidR="00B0681E">
        <w:rPr>
          <w:rFonts w:eastAsia="宋体"/>
          <w:lang w:eastAsia="zh-CN"/>
        </w:rPr>
        <w:t xml:space="preserve">, </w:t>
      </w:r>
      <w:r w:rsidR="00CD5E2E">
        <w:rPr>
          <w:rFonts w:eastAsia="宋体" w:hint="eastAsia"/>
          <w:lang w:eastAsia="zh-CN"/>
        </w:rPr>
        <w:t>as</w:t>
      </w:r>
      <w:r w:rsidR="00CD5E2E">
        <w:rPr>
          <w:rFonts w:eastAsia="宋体"/>
          <w:lang w:eastAsia="zh-CN"/>
        </w:rPr>
        <w:t xml:space="preserve"> discussed above</w:t>
      </w:r>
      <w:r w:rsidR="004D42E4">
        <w:rPr>
          <w:rFonts w:eastAsia="宋体"/>
          <w:lang w:eastAsia="zh-CN"/>
        </w:rPr>
        <w:t>,</w:t>
      </w:r>
      <w:r w:rsidR="00CD5E2E">
        <w:rPr>
          <w:rFonts w:eastAsia="宋体"/>
          <w:lang w:eastAsia="zh-CN"/>
        </w:rPr>
        <w:t xml:space="preserve"> </w:t>
      </w:r>
      <w:r w:rsidR="00B0681E">
        <w:rPr>
          <w:rFonts w:eastAsia="宋体"/>
          <w:lang w:eastAsia="zh-CN"/>
        </w:rPr>
        <w:t xml:space="preserve">we do not think the L1L2 reporting of measurement results can only be triggered after FR2 </w:t>
      </w:r>
      <w:proofErr w:type="spellStart"/>
      <w:r w:rsidR="00B0681E">
        <w:rPr>
          <w:rFonts w:eastAsia="宋体"/>
          <w:lang w:eastAsia="zh-CN"/>
        </w:rPr>
        <w:t>SCell</w:t>
      </w:r>
      <w:proofErr w:type="spellEnd"/>
      <w:r w:rsidR="00B0681E">
        <w:rPr>
          <w:rFonts w:eastAsia="宋体"/>
          <w:lang w:eastAsia="zh-CN"/>
        </w:rPr>
        <w:t xml:space="preserve"> activation command is sent. As discussed above, without the SSB index information that forwarded by </w:t>
      </w:r>
      <w:proofErr w:type="spellStart"/>
      <w:r w:rsidR="00B0681E">
        <w:rPr>
          <w:rFonts w:eastAsia="宋体"/>
          <w:lang w:eastAsia="zh-CN"/>
        </w:rPr>
        <w:t>gNB</w:t>
      </w:r>
      <w:proofErr w:type="spellEnd"/>
      <w:r w:rsidR="00B0681E">
        <w:rPr>
          <w:rFonts w:eastAsia="宋体"/>
          <w:lang w:eastAsia="zh-CN"/>
        </w:rPr>
        <w:t xml:space="preserve"> L3, </w:t>
      </w:r>
      <w:proofErr w:type="spellStart"/>
      <w:r w:rsidR="00B0681E">
        <w:rPr>
          <w:rFonts w:eastAsia="宋体"/>
          <w:lang w:eastAsia="zh-CN"/>
        </w:rPr>
        <w:t>gNB</w:t>
      </w:r>
      <w:proofErr w:type="spellEnd"/>
      <w:r w:rsidR="00B0681E">
        <w:rPr>
          <w:rFonts w:eastAsia="宋体"/>
          <w:lang w:eastAsia="zh-CN"/>
        </w:rPr>
        <w:t xml:space="preserve"> L2 may also try to obtain the TCI related information by itself before the </w:t>
      </w:r>
      <w:proofErr w:type="spellStart"/>
      <w:r w:rsidR="00B0681E">
        <w:rPr>
          <w:rFonts w:eastAsia="宋体"/>
          <w:lang w:eastAsia="zh-CN"/>
        </w:rPr>
        <w:t>SCell</w:t>
      </w:r>
      <w:proofErr w:type="spellEnd"/>
      <w:r w:rsidR="00B0681E">
        <w:rPr>
          <w:rFonts w:eastAsia="宋体"/>
          <w:lang w:eastAsia="zh-CN"/>
        </w:rPr>
        <w:t xml:space="preserve"> is activated. Note that </w:t>
      </w:r>
      <w:r w:rsidR="00CD770D">
        <w:rPr>
          <w:rFonts w:eastAsia="宋体"/>
          <w:lang w:eastAsia="zh-CN"/>
        </w:rPr>
        <w:t>this</w:t>
      </w:r>
      <w:r w:rsidR="00B0681E">
        <w:rPr>
          <w:rFonts w:eastAsia="宋体"/>
          <w:lang w:eastAsia="zh-CN"/>
        </w:rPr>
        <w:t xml:space="preserve"> is </w:t>
      </w:r>
      <w:r w:rsidR="00CD770D">
        <w:rPr>
          <w:rFonts w:eastAsia="宋体"/>
          <w:lang w:eastAsia="zh-CN"/>
        </w:rPr>
        <w:t xml:space="preserve">also </w:t>
      </w:r>
      <w:r w:rsidR="00B0681E">
        <w:rPr>
          <w:rFonts w:eastAsia="宋体"/>
          <w:lang w:eastAsia="zh-CN"/>
        </w:rPr>
        <w:t>similar</w:t>
      </w:r>
      <w:r w:rsidR="00CD770D">
        <w:rPr>
          <w:rFonts w:eastAsia="宋体"/>
          <w:lang w:eastAsia="zh-CN"/>
        </w:rPr>
        <w:t xml:space="preserve"> to the</w:t>
      </w:r>
      <w:r w:rsidR="00B0681E">
        <w:rPr>
          <w:rFonts w:eastAsia="宋体"/>
          <w:lang w:eastAsia="zh-CN"/>
        </w:rPr>
        <w:t xml:space="preserve"> discussion happened in R18 </w:t>
      </w:r>
      <w:proofErr w:type="spellStart"/>
      <w:r w:rsidR="00B0681E">
        <w:rPr>
          <w:rFonts w:eastAsia="宋体"/>
          <w:lang w:eastAsia="zh-CN"/>
        </w:rPr>
        <w:t>feMob</w:t>
      </w:r>
      <w:proofErr w:type="spellEnd"/>
      <w:r w:rsidR="00B0681E">
        <w:rPr>
          <w:rFonts w:eastAsia="宋体"/>
          <w:lang w:eastAsia="zh-CN"/>
        </w:rPr>
        <w:t xml:space="preserve"> WI.</w:t>
      </w:r>
    </w:p>
    <w:p w14:paraId="3EE7721C" w14:textId="3CFAB810" w:rsidR="007D4759" w:rsidRDefault="007D4759" w:rsidP="007D4759">
      <w:pPr>
        <w:overflowPunct/>
        <w:autoSpaceDE/>
        <w:autoSpaceDN/>
        <w:adjustRightInd/>
        <w:jc w:val="both"/>
        <w:textAlignment w:val="auto"/>
        <w:rPr>
          <w:rFonts w:eastAsia="宋体"/>
          <w:lang w:eastAsia="zh-CN"/>
        </w:rPr>
      </w:pPr>
      <w:r>
        <w:rPr>
          <w:rFonts w:eastAsia="宋体"/>
          <w:lang w:eastAsia="zh-CN"/>
        </w:rPr>
        <w:t xml:space="preserve">If the reporting of the results is carried by uplink L1L2 </w:t>
      </w:r>
      <w:proofErr w:type="spellStart"/>
      <w:r>
        <w:rPr>
          <w:rFonts w:eastAsia="宋体"/>
          <w:lang w:eastAsia="zh-CN"/>
        </w:rPr>
        <w:t>signaling</w:t>
      </w:r>
      <w:proofErr w:type="spellEnd"/>
      <w:r>
        <w:rPr>
          <w:rFonts w:eastAsia="宋体"/>
          <w:lang w:eastAsia="zh-CN"/>
        </w:rPr>
        <w:t xml:space="preserve">, then following common procedure of L1L2 reporting, </w:t>
      </w:r>
      <w:r w:rsidR="00DF350F">
        <w:rPr>
          <w:rFonts w:eastAsia="宋体"/>
          <w:lang w:eastAsia="zh-CN"/>
        </w:rPr>
        <w:t>i</w:t>
      </w:r>
      <w:r>
        <w:rPr>
          <w:rFonts w:eastAsia="宋体"/>
          <w:lang w:eastAsia="zh-CN"/>
        </w:rPr>
        <w:t>f the reporting occasion is available, but there is no valid measurement result, UE may report -Inf value in the reporting to network. For example, if the L3 measurement reporting mapping specified in 10.1.6 of TS 38.133 is re-used, UE reports ‘RSRP_0’, i.e. RSRP&lt;-156</w:t>
      </w:r>
      <w:r>
        <w:rPr>
          <w:rFonts w:eastAsia="宋体" w:hint="eastAsia"/>
          <w:lang w:eastAsia="zh-CN"/>
        </w:rPr>
        <w:t>dB</w:t>
      </w:r>
      <w:r>
        <w:rPr>
          <w:rFonts w:eastAsia="宋体"/>
          <w:lang w:eastAsia="zh-CN"/>
        </w:rPr>
        <w:t>m.</w:t>
      </w:r>
    </w:p>
    <w:p w14:paraId="21E78D19" w14:textId="77777777" w:rsidR="004D16CE" w:rsidRPr="00CD56C3" w:rsidRDefault="004D16CE" w:rsidP="004D16CE">
      <w:pPr>
        <w:overflowPunct/>
        <w:autoSpaceDE/>
        <w:autoSpaceDN/>
        <w:adjustRightInd/>
        <w:jc w:val="both"/>
        <w:textAlignment w:val="auto"/>
        <w:rPr>
          <w:rFonts w:eastAsia="宋体"/>
          <w:b/>
          <w:lang w:eastAsia="zh-CN"/>
        </w:rPr>
      </w:pPr>
      <w:r w:rsidRPr="00CD56C3">
        <w:rPr>
          <w:rFonts w:eastAsia="宋体" w:hint="eastAsia"/>
          <w:b/>
          <w:lang w:eastAsia="zh-CN"/>
        </w:rPr>
        <w:t>P</w:t>
      </w:r>
      <w:r w:rsidRPr="00CD56C3">
        <w:rPr>
          <w:rFonts w:eastAsia="宋体"/>
          <w:b/>
          <w:lang w:eastAsia="zh-CN"/>
        </w:rPr>
        <w:t xml:space="preserve">roposal </w:t>
      </w:r>
      <w:proofErr w:type="gramStart"/>
      <w:r>
        <w:rPr>
          <w:rFonts w:eastAsia="宋体"/>
          <w:b/>
          <w:lang w:eastAsia="zh-CN"/>
        </w:rPr>
        <w:t>3</w:t>
      </w:r>
      <w:r w:rsidRPr="00CD56C3">
        <w:rPr>
          <w:rFonts w:eastAsia="宋体"/>
          <w:b/>
          <w:lang w:eastAsia="zh-CN"/>
        </w:rPr>
        <w:t xml:space="preserve">  To</w:t>
      </w:r>
      <w:proofErr w:type="gramEnd"/>
      <w:r w:rsidRPr="00CD56C3">
        <w:rPr>
          <w:rFonts w:eastAsia="宋体"/>
          <w:b/>
          <w:lang w:eastAsia="zh-CN"/>
        </w:rPr>
        <w:t xml:space="preserve"> speed up FR2 </w:t>
      </w:r>
      <w:proofErr w:type="spellStart"/>
      <w:r w:rsidRPr="00CD56C3">
        <w:rPr>
          <w:rFonts w:eastAsia="宋体"/>
          <w:b/>
          <w:lang w:eastAsia="zh-CN"/>
        </w:rPr>
        <w:t>SCell</w:t>
      </w:r>
      <w:proofErr w:type="spellEnd"/>
      <w:r w:rsidRPr="00CD56C3">
        <w:rPr>
          <w:rFonts w:eastAsia="宋体"/>
          <w:b/>
          <w:lang w:eastAsia="zh-CN"/>
        </w:rPr>
        <w:t xml:space="preserve"> activation, after decoding of </w:t>
      </w:r>
      <w:r>
        <w:rPr>
          <w:rFonts w:eastAsia="宋体"/>
          <w:b/>
          <w:lang w:eastAsia="zh-CN"/>
        </w:rPr>
        <w:t xml:space="preserve">the </w:t>
      </w:r>
      <w:r w:rsidRPr="00CD56C3">
        <w:rPr>
          <w:rFonts w:eastAsia="宋体"/>
          <w:b/>
          <w:lang w:eastAsia="zh-CN"/>
        </w:rPr>
        <w:t>MAC</w:t>
      </w:r>
      <w:r>
        <w:rPr>
          <w:rFonts w:eastAsia="宋体"/>
          <w:b/>
          <w:lang w:eastAsia="zh-CN"/>
        </w:rPr>
        <w:t>-</w:t>
      </w:r>
      <w:r w:rsidRPr="00CD56C3">
        <w:rPr>
          <w:rFonts w:eastAsia="宋体"/>
          <w:b/>
          <w:lang w:eastAsia="zh-CN"/>
        </w:rPr>
        <w:t>CE</w:t>
      </w:r>
      <w:r>
        <w:rPr>
          <w:rFonts w:eastAsia="宋体"/>
          <w:b/>
          <w:lang w:eastAsia="zh-CN"/>
        </w:rPr>
        <w:t>-</w:t>
      </w:r>
      <w:r w:rsidRPr="00CD56C3">
        <w:rPr>
          <w:rFonts w:eastAsia="宋体"/>
          <w:b/>
          <w:lang w:eastAsia="zh-CN"/>
        </w:rPr>
        <w:t xml:space="preserve">based </w:t>
      </w:r>
      <w:proofErr w:type="spellStart"/>
      <w:r w:rsidRPr="00CD56C3">
        <w:rPr>
          <w:rFonts w:eastAsia="宋体"/>
          <w:b/>
          <w:lang w:eastAsia="zh-CN"/>
        </w:rPr>
        <w:t>SCell</w:t>
      </w:r>
      <w:proofErr w:type="spellEnd"/>
      <w:r w:rsidRPr="00CD56C3">
        <w:rPr>
          <w:rFonts w:eastAsia="宋体"/>
          <w:b/>
          <w:lang w:eastAsia="zh-CN"/>
        </w:rPr>
        <w:t xml:space="preserve"> activation command, the reporting of the results obtained by rough</w:t>
      </w:r>
      <w:r>
        <w:rPr>
          <w:rFonts w:eastAsia="宋体"/>
          <w:b/>
          <w:lang w:eastAsia="zh-CN"/>
        </w:rPr>
        <w:t>-</w:t>
      </w:r>
      <w:r w:rsidRPr="00CD56C3">
        <w:rPr>
          <w:rFonts w:eastAsia="宋体"/>
          <w:b/>
          <w:lang w:eastAsia="zh-CN"/>
        </w:rPr>
        <w:t>Rx</w:t>
      </w:r>
      <w:r>
        <w:rPr>
          <w:rFonts w:eastAsia="宋体"/>
          <w:b/>
          <w:lang w:eastAsia="zh-CN"/>
        </w:rPr>
        <w:t>-</w:t>
      </w:r>
      <w:r w:rsidRPr="00CD56C3">
        <w:rPr>
          <w:rFonts w:eastAsia="宋体"/>
          <w:b/>
          <w:lang w:eastAsia="zh-CN"/>
        </w:rPr>
        <w:t>beam</w:t>
      </w:r>
      <w:r>
        <w:rPr>
          <w:rFonts w:eastAsia="宋体"/>
          <w:b/>
          <w:lang w:eastAsia="zh-CN"/>
        </w:rPr>
        <w:t>-based</w:t>
      </w:r>
      <w:r w:rsidRPr="00CD56C3">
        <w:rPr>
          <w:rFonts w:eastAsia="宋体"/>
          <w:b/>
          <w:lang w:eastAsia="zh-CN"/>
        </w:rPr>
        <w:t xml:space="preserve"> measurement </w:t>
      </w:r>
      <w:r>
        <w:rPr>
          <w:rFonts w:eastAsia="宋体"/>
          <w:b/>
          <w:lang w:eastAsia="zh-CN"/>
        </w:rPr>
        <w:t>can</w:t>
      </w:r>
      <w:r w:rsidRPr="00CD56C3">
        <w:rPr>
          <w:rFonts w:eastAsia="宋体"/>
          <w:b/>
          <w:lang w:eastAsia="zh-CN"/>
        </w:rPr>
        <w:t xml:space="preserve"> </w:t>
      </w:r>
      <w:r>
        <w:rPr>
          <w:rFonts w:eastAsia="宋体"/>
          <w:b/>
          <w:lang w:eastAsia="zh-CN"/>
        </w:rPr>
        <w:t xml:space="preserve">also </w:t>
      </w:r>
      <w:r w:rsidRPr="00CD56C3">
        <w:rPr>
          <w:rFonts w:eastAsia="宋体"/>
          <w:b/>
          <w:lang w:eastAsia="zh-CN"/>
        </w:rPr>
        <w:t>be</w:t>
      </w:r>
      <w:r>
        <w:rPr>
          <w:rFonts w:eastAsia="宋体"/>
          <w:b/>
          <w:lang w:eastAsia="zh-CN"/>
        </w:rPr>
        <w:t xml:space="preserve"> carried</w:t>
      </w:r>
      <w:r w:rsidRPr="00CD56C3">
        <w:rPr>
          <w:rFonts w:eastAsia="宋体"/>
          <w:b/>
          <w:lang w:eastAsia="zh-CN"/>
        </w:rPr>
        <w:t xml:space="preserve"> </w:t>
      </w:r>
      <w:r>
        <w:rPr>
          <w:rFonts w:eastAsia="宋体"/>
          <w:b/>
          <w:lang w:eastAsia="zh-CN"/>
        </w:rPr>
        <w:t>by</w:t>
      </w:r>
      <w:r w:rsidRPr="00CD56C3">
        <w:rPr>
          <w:rFonts w:eastAsia="宋体"/>
          <w:b/>
          <w:lang w:eastAsia="zh-CN"/>
        </w:rPr>
        <w:t xml:space="preserve"> L1/L2 </w:t>
      </w:r>
      <w:proofErr w:type="spellStart"/>
      <w:r w:rsidRPr="00CD56C3">
        <w:rPr>
          <w:rFonts w:eastAsia="宋体"/>
          <w:b/>
          <w:lang w:eastAsia="zh-CN"/>
        </w:rPr>
        <w:t>signaling</w:t>
      </w:r>
      <w:proofErr w:type="spellEnd"/>
      <w:r w:rsidRPr="00CD56C3">
        <w:rPr>
          <w:rFonts w:eastAsia="宋体"/>
          <w:b/>
          <w:lang w:eastAsia="zh-CN"/>
        </w:rPr>
        <w:t>.</w:t>
      </w:r>
    </w:p>
    <w:p w14:paraId="6232F22D" w14:textId="29E3A96E" w:rsidR="00B0681E" w:rsidRPr="00EE474B" w:rsidRDefault="00B0681E" w:rsidP="00B0681E">
      <w:pPr>
        <w:overflowPunct/>
        <w:autoSpaceDE/>
        <w:autoSpaceDN/>
        <w:adjustRightInd/>
        <w:jc w:val="both"/>
        <w:textAlignment w:val="auto"/>
        <w:rPr>
          <w:rFonts w:eastAsia="宋体"/>
          <w:b/>
          <w:lang w:eastAsia="zh-CN"/>
        </w:rPr>
      </w:pPr>
      <w:r w:rsidRPr="00EE474B">
        <w:rPr>
          <w:rFonts w:eastAsia="宋体"/>
          <w:b/>
          <w:lang w:eastAsia="zh-CN"/>
        </w:rPr>
        <w:t xml:space="preserve">Proposal </w:t>
      </w:r>
      <w:proofErr w:type="gramStart"/>
      <w:r w:rsidR="002549D4">
        <w:rPr>
          <w:rFonts w:eastAsia="宋体"/>
          <w:b/>
          <w:lang w:eastAsia="zh-CN"/>
        </w:rPr>
        <w:t>4</w:t>
      </w:r>
      <w:r w:rsidRPr="00EE474B">
        <w:rPr>
          <w:rFonts w:eastAsia="宋体"/>
          <w:b/>
          <w:lang w:eastAsia="zh-CN"/>
        </w:rPr>
        <w:t xml:space="preserve">  </w:t>
      </w:r>
      <w:r>
        <w:rPr>
          <w:rFonts w:eastAsia="宋体"/>
          <w:b/>
          <w:lang w:eastAsia="zh-CN"/>
        </w:rPr>
        <w:t>To</w:t>
      </w:r>
      <w:proofErr w:type="gramEnd"/>
      <w:r>
        <w:rPr>
          <w:rFonts w:eastAsia="宋体"/>
          <w:b/>
          <w:lang w:eastAsia="zh-CN"/>
        </w:rPr>
        <w:t xml:space="preserve"> allow </w:t>
      </w:r>
      <w:proofErr w:type="spellStart"/>
      <w:r>
        <w:rPr>
          <w:rFonts w:eastAsia="宋体"/>
          <w:b/>
          <w:lang w:eastAsia="zh-CN"/>
        </w:rPr>
        <w:t>gNB</w:t>
      </w:r>
      <w:proofErr w:type="spellEnd"/>
      <w:r>
        <w:rPr>
          <w:rFonts w:eastAsia="宋体"/>
          <w:b/>
          <w:lang w:eastAsia="zh-CN"/>
        </w:rPr>
        <w:t xml:space="preserve"> to obtain measurement results before the decision of </w:t>
      </w:r>
      <w:proofErr w:type="spellStart"/>
      <w:r>
        <w:rPr>
          <w:rFonts w:eastAsia="宋体"/>
          <w:b/>
          <w:lang w:eastAsia="zh-CN"/>
        </w:rPr>
        <w:t>SCell</w:t>
      </w:r>
      <w:proofErr w:type="spellEnd"/>
      <w:r>
        <w:rPr>
          <w:rFonts w:eastAsia="宋体"/>
          <w:b/>
          <w:lang w:eastAsia="zh-CN"/>
        </w:rPr>
        <w:t xml:space="preserve"> activation, t</w:t>
      </w:r>
      <w:r w:rsidRPr="00EE474B">
        <w:rPr>
          <w:rFonts w:eastAsia="宋体"/>
          <w:b/>
          <w:lang w:eastAsia="zh-CN"/>
        </w:rPr>
        <w:t xml:space="preserve">he triggering of measurement result reporting can </w:t>
      </w:r>
      <w:r>
        <w:rPr>
          <w:rFonts w:eastAsia="宋体"/>
          <w:b/>
          <w:lang w:eastAsia="zh-CN"/>
        </w:rPr>
        <w:t xml:space="preserve">also </w:t>
      </w:r>
      <w:r w:rsidRPr="00EE474B">
        <w:rPr>
          <w:rFonts w:eastAsia="宋体"/>
          <w:b/>
          <w:lang w:eastAsia="zh-CN"/>
        </w:rPr>
        <w:t xml:space="preserve">be a separate MAC CE command different from </w:t>
      </w:r>
      <w:proofErr w:type="spellStart"/>
      <w:r w:rsidRPr="00EE474B">
        <w:rPr>
          <w:rFonts w:eastAsia="宋体"/>
          <w:b/>
          <w:lang w:eastAsia="zh-CN"/>
        </w:rPr>
        <w:t>SCell</w:t>
      </w:r>
      <w:proofErr w:type="spellEnd"/>
      <w:r w:rsidRPr="00EE474B">
        <w:rPr>
          <w:rFonts w:eastAsia="宋体"/>
          <w:b/>
          <w:lang w:eastAsia="zh-CN"/>
        </w:rPr>
        <w:t xml:space="preserve"> activation command.</w:t>
      </w:r>
    </w:p>
    <w:p w14:paraId="7F8E8602" w14:textId="59074053" w:rsidR="00C84CE7" w:rsidRPr="00E97055" w:rsidRDefault="00C84CE7" w:rsidP="00C84CE7">
      <w:pPr>
        <w:overflowPunct/>
        <w:autoSpaceDE/>
        <w:autoSpaceDN/>
        <w:adjustRightInd/>
        <w:jc w:val="both"/>
        <w:textAlignment w:val="auto"/>
        <w:rPr>
          <w:rFonts w:eastAsia="宋体"/>
          <w:b/>
          <w:lang w:eastAsia="zh-CN"/>
        </w:rPr>
      </w:pPr>
      <w:r w:rsidRPr="00E97055">
        <w:rPr>
          <w:rFonts w:eastAsia="宋体" w:hint="eastAsia"/>
          <w:b/>
          <w:lang w:eastAsia="zh-CN"/>
        </w:rPr>
        <w:t>P</w:t>
      </w:r>
      <w:r w:rsidRPr="00E97055">
        <w:rPr>
          <w:rFonts w:eastAsia="宋体"/>
          <w:b/>
          <w:lang w:eastAsia="zh-CN"/>
        </w:rPr>
        <w:t xml:space="preserve">roposal </w:t>
      </w:r>
      <w:proofErr w:type="gramStart"/>
      <w:r w:rsidR="004D5F91">
        <w:rPr>
          <w:rFonts w:eastAsia="宋体"/>
          <w:b/>
          <w:lang w:eastAsia="zh-CN"/>
        </w:rPr>
        <w:t>5</w:t>
      </w:r>
      <w:r w:rsidRPr="00E97055">
        <w:rPr>
          <w:rFonts w:eastAsia="宋体"/>
          <w:b/>
          <w:lang w:eastAsia="zh-CN"/>
        </w:rPr>
        <w:t xml:space="preserve">  </w:t>
      </w:r>
      <w:r w:rsidRPr="00B652A4">
        <w:rPr>
          <w:rFonts w:eastAsia="宋体"/>
          <w:b/>
          <w:lang w:eastAsia="zh-CN"/>
        </w:rPr>
        <w:t>If</w:t>
      </w:r>
      <w:proofErr w:type="gramEnd"/>
      <w:r w:rsidRPr="00B652A4">
        <w:rPr>
          <w:rFonts w:eastAsia="宋体"/>
          <w:b/>
          <w:lang w:eastAsia="zh-CN"/>
        </w:rPr>
        <w:t xml:space="preserve"> the reporting of the results is carried by uplink L1L2 </w:t>
      </w:r>
      <w:proofErr w:type="spellStart"/>
      <w:r w:rsidRPr="00B652A4">
        <w:rPr>
          <w:rFonts w:eastAsia="宋体"/>
          <w:b/>
          <w:lang w:eastAsia="zh-CN"/>
        </w:rPr>
        <w:t>signaling</w:t>
      </w:r>
      <w:proofErr w:type="spellEnd"/>
      <w:r>
        <w:rPr>
          <w:rFonts w:eastAsia="宋体"/>
          <w:b/>
          <w:lang w:eastAsia="zh-CN"/>
        </w:rPr>
        <w:t>,</w:t>
      </w:r>
      <w:r w:rsidRPr="00E97055">
        <w:rPr>
          <w:rFonts w:eastAsia="宋体"/>
          <w:b/>
          <w:lang w:eastAsia="zh-CN"/>
        </w:rPr>
        <w:t xml:space="preserve"> </w:t>
      </w:r>
      <w:r>
        <w:rPr>
          <w:rFonts w:eastAsia="宋体"/>
          <w:b/>
          <w:lang w:eastAsia="zh-CN"/>
        </w:rPr>
        <w:t xml:space="preserve">and </w:t>
      </w:r>
      <w:r w:rsidRPr="00E97055">
        <w:rPr>
          <w:rFonts w:eastAsia="宋体"/>
          <w:b/>
          <w:lang w:eastAsia="zh-CN"/>
        </w:rPr>
        <w:t>UE has no valid measurement results</w:t>
      </w:r>
      <w:r>
        <w:rPr>
          <w:rFonts w:eastAsia="宋体"/>
          <w:b/>
          <w:lang w:eastAsia="zh-CN"/>
        </w:rPr>
        <w:t xml:space="preserve"> at the L1L2 reporting occasion</w:t>
      </w:r>
      <w:r w:rsidRPr="00E97055">
        <w:rPr>
          <w:rFonts w:eastAsia="宋体"/>
          <w:b/>
          <w:lang w:eastAsia="zh-CN"/>
        </w:rPr>
        <w:t xml:space="preserve">, UE </w:t>
      </w:r>
      <w:r>
        <w:rPr>
          <w:rFonts w:eastAsia="宋体"/>
          <w:b/>
          <w:lang w:eastAsia="zh-CN"/>
        </w:rPr>
        <w:t xml:space="preserve">may </w:t>
      </w:r>
      <w:r w:rsidRPr="00E97055">
        <w:rPr>
          <w:rFonts w:eastAsia="宋体"/>
          <w:b/>
          <w:lang w:eastAsia="zh-CN"/>
        </w:rPr>
        <w:t>report -Inf value, e.g. ‘RSRP</w:t>
      </w:r>
      <w:r w:rsidRPr="00E97055">
        <w:rPr>
          <w:rFonts w:eastAsia="宋体" w:hint="eastAsia"/>
          <w:b/>
          <w:lang w:eastAsia="zh-CN"/>
        </w:rPr>
        <w:t>&lt;</w:t>
      </w:r>
      <w:r w:rsidRPr="00E97055">
        <w:rPr>
          <w:rFonts w:eastAsia="宋体"/>
          <w:b/>
          <w:lang w:eastAsia="zh-CN"/>
        </w:rPr>
        <w:t>-156dBm’</w:t>
      </w:r>
      <w:r>
        <w:rPr>
          <w:rFonts w:eastAsia="宋体"/>
          <w:b/>
          <w:lang w:eastAsia="zh-CN"/>
        </w:rPr>
        <w:t>.</w:t>
      </w:r>
    </w:p>
    <w:p w14:paraId="02FFD785" w14:textId="07E6551E" w:rsidR="00292ADD" w:rsidRDefault="00292ADD" w:rsidP="009E2CF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uplink grant needed for the reporting, in our understanding it can follow legacy procedures. As long as UE has UL data, UE may send BSR/SR/RACH to ask for the UL grant. There is no strong motivation for any enhancement for this part. However, a timer can be introduced by RAN2, </w:t>
      </w:r>
      <w:r w:rsidR="006D663B">
        <w:rPr>
          <w:rFonts w:eastAsia="宋体"/>
          <w:lang w:eastAsia="zh-CN"/>
        </w:rPr>
        <w:t xml:space="preserve">supervising the longest period </w:t>
      </w:r>
      <w:r w:rsidR="0038312C">
        <w:rPr>
          <w:rFonts w:eastAsia="宋体"/>
          <w:lang w:eastAsia="zh-CN"/>
        </w:rPr>
        <w:t xml:space="preserve">between </w:t>
      </w:r>
      <w:proofErr w:type="spellStart"/>
      <w:r w:rsidR="0038312C">
        <w:rPr>
          <w:rFonts w:eastAsia="宋体"/>
          <w:lang w:eastAsia="zh-CN"/>
        </w:rPr>
        <w:t>gNB</w:t>
      </w:r>
      <w:proofErr w:type="spellEnd"/>
      <w:r w:rsidR="0038312C">
        <w:rPr>
          <w:rFonts w:eastAsia="宋体"/>
          <w:lang w:eastAsia="zh-CN"/>
        </w:rPr>
        <w:t xml:space="preserve"> triggering the reporting and the actual result is sent by the UE</w:t>
      </w:r>
      <w:r w:rsidR="00636976">
        <w:rPr>
          <w:rFonts w:eastAsia="宋体"/>
          <w:lang w:eastAsia="zh-CN"/>
        </w:rPr>
        <w:t xml:space="preserve"> in </w:t>
      </w:r>
      <w:r w:rsidR="006D50A6">
        <w:rPr>
          <w:rFonts w:eastAsia="宋体"/>
          <w:lang w:eastAsia="zh-CN"/>
        </w:rPr>
        <w:t>PUSCH</w:t>
      </w:r>
      <w:r w:rsidR="00E836A3">
        <w:rPr>
          <w:rFonts w:eastAsia="宋体"/>
          <w:lang w:eastAsia="zh-CN"/>
        </w:rPr>
        <w:t xml:space="preserve">. </w:t>
      </w:r>
      <w:r w:rsidR="00A61EE5">
        <w:rPr>
          <w:rFonts w:eastAsia="宋体"/>
          <w:lang w:eastAsia="zh-CN"/>
        </w:rPr>
        <w:t xml:space="preserve">If either grant is not provided by </w:t>
      </w:r>
      <w:proofErr w:type="spellStart"/>
      <w:r w:rsidR="00A61EE5">
        <w:rPr>
          <w:rFonts w:eastAsia="宋体"/>
          <w:lang w:eastAsia="zh-CN"/>
        </w:rPr>
        <w:t>gNB</w:t>
      </w:r>
      <w:proofErr w:type="spellEnd"/>
      <w:r w:rsidR="00A61EE5">
        <w:rPr>
          <w:rFonts w:eastAsia="宋体"/>
          <w:lang w:eastAsia="zh-CN"/>
        </w:rPr>
        <w:t xml:space="preserve"> or UE is not able to form the reporting content before the timer expires, the </w:t>
      </w:r>
      <w:r w:rsidR="00D861C9">
        <w:rPr>
          <w:rFonts w:eastAsia="宋体"/>
          <w:lang w:eastAsia="zh-CN"/>
        </w:rPr>
        <w:t xml:space="preserve">early </w:t>
      </w:r>
      <w:r w:rsidR="00A61EE5">
        <w:rPr>
          <w:rFonts w:eastAsia="宋体"/>
          <w:lang w:eastAsia="zh-CN"/>
        </w:rPr>
        <w:t>reporting is considered un-successful, and the legacy unknown requirement</w:t>
      </w:r>
      <w:r w:rsidR="00C95167">
        <w:rPr>
          <w:rFonts w:eastAsia="宋体"/>
          <w:lang w:eastAsia="zh-CN"/>
        </w:rPr>
        <w:t>s</w:t>
      </w:r>
      <w:r w:rsidR="00A61EE5">
        <w:rPr>
          <w:rFonts w:eastAsia="宋体"/>
          <w:lang w:eastAsia="zh-CN"/>
        </w:rPr>
        <w:t xml:space="preserve"> </w:t>
      </w:r>
      <w:r w:rsidR="00C95167">
        <w:rPr>
          <w:rFonts w:eastAsia="宋体"/>
          <w:lang w:eastAsia="zh-CN"/>
        </w:rPr>
        <w:t xml:space="preserve">are taken as the </w:t>
      </w:r>
      <w:proofErr w:type="gramStart"/>
      <w:r w:rsidR="00C95167">
        <w:rPr>
          <w:rFonts w:eastAsia="宋体"/>
          <w:lang w:eastAsia="zh-CN"/>
        </w:rPr>
        <w:t>fall back</w:t>
      </w:r>
      <w:proofErr w:type="gramEnd"/>
      <w:r w:rsidR="00C95167">
        <w:rPr>
          <w:rFonts w:eastAsia="宋体"/>
          <w:lang w:eastAsia="zh-CN"/>
        </w:rPr>
        <w:t xml:space="preserve"> solution</w:t>
      </w:r>
      <w:r w:rsidR="00A61EE5">
        <w:rPr>
          <w:rFonts w:eastAsia="宋体"/>
          <w:lang w:eastAsia="zh-CN"/>
        </w:rPr>
        <w:t>.</w:t>
      </w:r>
    </w:p>
    <w:p w14:paraId="52CE2F99" w14:textId="3AA6E1CB" w:rsidR="00824AAB" w:rsidRDefault="00636976" w:rsidP="00131C03">
      <w:pPr>
        <w:overflowPunct/>
        <w:autoSpaceDE/>
        <w:autoSpaceDN/>
        <w:adjustRightInd/>
        <w:jc w:val="both"/>
        <w:textAlignment w:val="auto"/>
        <w:rPr>
          <w:rFonts w:eastAsia="宋体"/>
          <w:b/>
          <w:lang w:eastAsia="zh-CN"/>
        </w:rPr>
      </w:pPr>
      <w:r w:rsidRPr="00A92FEC">
        <w:rPr>
          <w:rFonts w:eastAsia="宋体" w:hint="eastAsia"/>
          <w:b/>
          <w:lang w:eastAsia="zh-CN"/>
        </w:rPr>
        <w:t>P</w:t>
      </w:r>
      <w:r w:rsidRPr="00A92FEC">
        <w:rPr>
          <w:rFonts w:eastAsia="宋体"/>
          <w:b/>
          <w:lang w:eastAsia="zh-CN"/>
        </w:rPr>
        <w:t xml:space="preserve">roposal </w:t>
      </w:r>
      <w:proofErr w:type="gramStart"/>
      <w:r w:rsidR="00543798">
        <w:rPr>
          <w:rFonts w:eastAsia="宋体"/>
          <w:b/>
          <w:lang w:eastAsia="zh-CN"/>
        </w:rPr>
        <w:t>6</w:t>
      </w:r>
      <w:r w:rsidRPr="00A92FEC">
        <w:rPr>
          <w:rFonts w:eastAsia="宋体"/>
          <w:b/>
          <w:lang w:eastAsia="zh-CN"/>
        </w:rPr>
        <w:t xml:space="preserve">  Send</w:t>
      </w:r>
      <w:proofErr w:type="gramEnd"/>
      <w:r w:rsidRPr="00A92FEC">
        <w:rPr>
          <w:rFonts w:eastAsia="宋体"/>
          <w:b/>
          <w:lang w:eastAsia="zh-CN"/>
        </w:rPr>
        <w:t xml:space="preserve"> LS to RAN2, asking RAN2 to design a timer, so as to supervise the</w:t>
      </w:r>
      <w:r w:rsidR="00D06313" w:rsidRPr="00A92FEC">
        <w:rPr>
          <w:rFonts w:eastAsia="宋体"/>
          <w:b/>
          <w:lang w:eastAsia="zh-CN"/>
        </w:rPr>
        <w:t xml:space="preserve"> longest period between </w:t>
      </w:r>
      <w:proofErr w:type="spellStart"/>
      <w:r w:rsidR="00D06313" w:rsidRPr="00A92FEC">
        <w:rPr>
          <w:rFonts w:eastAsia="宋体"/>
          <w:b/>
          <w:lang w:eastAsia="zh-CN"/>
        </w:rPr>
        <w:t>gNB</w:t>
      </w:r>
      <w:proofErr w:type="spellEnd"/>
      <w:r w:rsidR="00D06313" w:rsidRPr="00A92FEC">
        <w:rPr>
          <w:rFonts w:eastAsia="宋体"/>
          <w:b/>
          <w:lang w:eastAsia="zh-CN"/>
        </w:rPr>
        <w:t xml:space="preserve"> triggering the reporting and the actual result </w:t>
      </w:r>
      <w:r w:rsidR="00B02923">
        <w:rPr>
          <w:rFonts w:eastAsia="宋体"/>
          <w:b/>
          <w:lang w:eastAsia="zh-CN"/>
        </w:rPr>
        <w:t>being</w:t>
      </w:r>
      <w:r w:rsidR="00D06313" w:rsidRPr="00A92FEC">
        <w:rPr>
          <w:rFonts w:eastAsia="宋体"/>
          <w:b/>
          <w:lang w:eastAsia="zh-CN"/>
        </w:rPr>
        <w:t xml:space="preserve"> sent by the UE in PUSCH</w:t>
      </w:r>
      <w:r w:rsidR="002D068B" w:rsidRPr="00A92FEC">
        <w:rPr>
          <w:rFonts w:eastAsia="宋体"/>
          <w:b/>
          <w:lang w:eastAsia="zh-CN"/>
        </w:rPr>
        <w:t>.</w:t>
      </w:r>
      <w:r w:rsidR="003D6E15" w:rsidRPr="00D3442C">
        <w:rPr>
          <w:rFonts w:eastAsia="宋体"/>
          <w:b/>
          <w:lang w:eastAsia="zh-CN"/>
        </w:rPr>
        <w:t xml:space="preserve"> The RRM requirement</w:t>
      </w:r>
      <w:r w:rsidR="003D6E15">
        <w:rPr>
          <w:rFonts w:eastAsia="宋体" w:hint="eastAsia"/>
          <w:b/>
          <w:lang w:eastAsia="zh-CN"/>
        </w:rPr>
        <w:t>s</w:t>
      </w:r>
      <w:r w:rsidR="003D6E15" w:rsidRPr="00D3442C">
        <w:rPr>
          <w:rFonts w:eastAsia="宋体"/>
          <w:b/>
          <w:lang w:eastAsia="zh-CN"/>
        </w:rPr>
        <w:t xml:space="preserve"> are not enhanced in R18 for the case when a UE does no report a valid measurement result </w:t>
      </w:r>
      <w:r w:rsidR="00131C03">
        <w:rPr>
          <w:rFonts w:eastAsia="宋体"/>
          <w:b/>
          <w:lang w:eastAsia="zh-CN"/>
        </w:rPr>
        <w:t>before th</w:t>
      </w:r>
      <w:r w:rsidR="003E4561">
        <w:rPr>
          <w:rFonts w:eastAsia="宋体"/>
          <w:b/>
          <w:lang w:eastAsia="zh-CN"/>
        </w:rPr>
        <w:t>is</w:t>
      </w:r>
      <w:r w:rsidR="00131C03">
        <w:rPr>
          <w:rFonts w:eastAsia="宋体"/>
          <w:b/>
          <w:lang w:eastAsia="zh-CN"/>
        </w:rPr>
        <w:t xml:space="preserve"> timer expires</w:t>
      </w:r>
      <w:r w:rsidR="003D6E15" w:rsidRPr="00D3442C">
        <w:rPr>
          <w:rFonts w:eastAsia="宋体"/>
          <w:b/>
          <w:lang w:eastAsia="zh-CN"/>
        </w:rPr>
        <w:t>.</w:t>
      </w:r>
    </w:p>
    <w:p w14:paraId="3D59C4F8" w14:textId="3F421540" w:rsidR="00684909" w:rsidRDefault="00EC590C" w:rsidP="009E2CF4">
      <w:pPr>
        <w:overflowPunct/>
        <w:autoSpaceDE/>
        <w:autoSpaceDN/>
        <w:adjustRightInd/>
        <w:jc w:val="both"/>
        <w:textAlignment w:val="auto"/>
        <w:rPr>
          <w:rFonts w:eastAsia="宋体"/>
          <w:lang w:eastAsia="zh-CN"/>
        </w:rPr>
      </w:pPr>
      <w:r>
        <w:rPr>
          <w:rFonts w:eastAsia="宋体"/>
          <w:lang w:eastAsia="zh-CN"/>
        </w:rPr>
        <w:t>Therefore, h</w:t>
      </w:r>
      <w:r w:rsidR="00684909">
        <w:rPr>
          <w:rFonts w:eastAsia="宋体"/>
          <w:lang w:eastAsia="zh-CN"/>
        </w:rPr>
        <w:t xml:space="preserve">ow to enhance requirements of </w:t>
      </w:r>
      <w:proofErr w:type="spellStart"/>
      <w:r w:rsidR="00684909">
        <w:rPr>
          <w:rFonts w:eastAsia="宋体"/>
          <w:lang w:eastAsia="zh-CN"/>
        </w:rPr>
        <w:t>SCell</w:t>
      </w:r>
      <w:proofErr w:type="spellEnd"/>
      <w:r w:rsidR="00684909">
        <w:rPr>
          <w:rFonts w:eastAsia="宋体"/>
          <w:lang w:eastAsia="zh-CN"/>
        </w:rPr>
        <w:t xml:space="preserve"> activation delay depends on the definition of ‘valid’</w:t>
      </w:r>
      <w:r w:rsidR="007E44F6">
        <w:rPr>
          <w:rFonts w:eastAsia="宋体"/>
          <w:lang w:eastAsia="zh-CN"/>
        </w:rPr>
        <w:t xml:space="preserve"> in the agreements. RAN4 needs to clarify whether</w:t>
      </w:r>
      <w:r w:rsidR="00F04620">
        <w:rPr>
          <w:rFonts w:eastAsia="宋体"/>
          <w:lang w:eastAsia="zh-CN"/>
        </w:rPr>
        <w:t xml:space="preserve"> the</w:t>
      </w:r>
      <w:r w:rsidR="007E44F6">
        <w:rPr>
          <w:rFonts w:eastAsia="宋体"/>
          <w:lang w:eastAsia="zh-CN"/>
        </w:rPr>
        <w:t xml:space="preserve"> </w:t>
      </w:r>
      <w:r w:rsidR="00F04620">
        <w:rPr>
          <w:rFonts w:eastAsia="宋体"/>
          <w:lang w:eastAsia="zh-CN"/>
        </w:rPr>
        <w:t>‘</w:t>
      </w:r>
      <w:r w:rsidR="007E44F6">
        <w:rPr>
          <w:rFonts w:eastAsia="宋体"/>
          <w:lang w:eastAsia="zh-CN"/>
        </w:rPr>
        <w:t>valid measurement result</w:t>
      </w:r>
      <w:r w:rsidR="00F04620">
        <w:rPr>
          <w:rFonts w:eastAsia="宋体"/>
          <w:lang w:eastAsia="zh-CN"/>
        </w:rPr>
        <w:t>’</w:t>
      </w:r>
      <w:r w:rsidR="007E44F6">
        <w:rPr>
          <w:rFonts w:eastAsia="宋体"/>
          <w:lang w:eastAsia="zh-CN"/>
        </w:rPr>
        <w:t xml:space="preserve"> is the measurement result obtained when measurable condition specified in TS 38.133 is met or meeting some specific criterion based on network configuration, similar to the ‘event’ defined for legacy L3 reporting.</w:t>
      </w:r>
      <w:r w:rsidR="00064D3B">
        <w:rPr>
          <w:rFonts w:eastAsia="宋体"/>
          <w:lang w:eastAsia="zh-CN"/>
        </w:rPr>
        <w:t xml:space="preserve"> In our view the latter one is preferred, as the Es/</w:t>
      </w:r>
      <w:proofErr w:type="spellStart"/>
      <w:r w:rsidR="00064D3B">
        <w:rPr>
          <w:rFonts w:eastAsia="宋体"/>
          <w:lang w:eastAsia="zh-CN"/>
        </w:rPr>
        <w:t>Iot</w:t>
      </w:r>
      <w:proofErr w:type="spellEnd"/>
      <w:r w:rsidR="00064D3B">
        <w:rPr>
          <w:rFonts w:eastAsia="宋体"/>
          <w:lang w:eastAsia="zh-CN"/>
        </w:rPr>
        <w:t xml:space="preserve"> for </w:t>
      </w:r>
      <w:proofErr w:type="spellStart"/>
      <w:r w:rsidR="00064D3B">
        <w:rPr>
          <w:rFonts w:eastAsia="宋体"/>
          <w:lang w:eastAsia="zh-CN"/>
        </w:rPr>
        <w:t>SCell</w:t>
      </w:r>
      <w:proofErr w:type="spellEnd"/>
      <w:r w:rsidR="00064D3B">
        <w:rPr>
          <w:rFonts w:eastAsia="宋体"/>
          <w:lang w:eastAsia="zh-CN"/>
        </w:rPr>
        <w:t xml:space="preserve"> activation is &gt;-2dB</w:t>
      </w:r>
      <w:r w:rsidR="00064D3B">
        <w:rPr>
          <w:rFonts w:eastAsia="宋体" w:hint="eastAsia"/>
          <w:lang w:eastAsia="zh-CN"/>
        </w:rPr>
        <w:t>,</w:t>
      </w:r>
      <w:r w:rsidR="00064D3B">
        <w:rPr>
          <w:rFonts w:eastAsia="宋体"/>
          <w:lang w:eastAsia="zh-CN"/>
        </w:rPr>
        <w:t xml:space="preserve"> which is different from </w:t>
      </w:r>
      <w:r w:rsidR="00B43EF0">
        <w:rPr>
          <w:rFonts w:eastAsia="宋体"/>
          <w:lang w:eastAsia="zh-CN"/>
        </w:rPr>
        <w:t>measurable condition</w:t>
      </w:r>
      <w:r w:rsidR="008D5110">
        <w:rPr>
          <w:rFonts w:eastAsia="宋体"/>
          <w:lang w:eastAsia="zh-CN"/>
        </w:rPr>
        <w:t xml:space="preserve"> of L3 measurement</w:t>
      </w:r>
      <w:r w:rsidR="00B43EF0">
        <w:rPr>
          <w:rFonts w:eastAsia="宋体"/>
          <w:lang w:eastAsia="zh-CN"/>
        </w:rPr>
        <w:t>.</w:t>
      </w:r>
      <w:r w:rsidR="008D5110">
        <w:rPr>
          <w:rFonts w:eastAsia="宋体"/>
          <w:lang w:eastAsia="zh-CN"/>
        </w:rPr>
        <w:t xml:space="preserve"> It would be better if network may have flexibility in determine the criteria</w:t>
      </w:r>
      <w:r w:rsidR="00AD03BC">
        <w:rPr>
          <w:rFonts w:eastAsia="宋体"/>
          <w:lang w:eastAsia="zh-CN"/>
        </w:rPr>
        <w:t xml:space="preserve"> for determining the validity</w:t>
      </w:r>
      <w:r w:rsidR="00F15E01">
        <w:rPr>
          <w:rFonts w:eastAsia="宋体"/>
          <w:lang w:eastAsia="zh-CN"/>
        </w:rPr>
        <w:t xml:space="preserve"> of the result</w:t>
      </w:r>
      <w:r w:rsidR="00074785">
        <w:rPr>
          <w:rFonts w:eastAsia="宋体"/>
          <w:lang w:eastAsia="zh-CN"/>
        </w:rPr>
        <w:t xml:space="preserve">, and the configuration criteria for determining validity of the results should be different from </w:t>
      </w:r>
      <w:r w:rsidR="006151DC">
        <w:rPr>
          <w:rFonts w:eastAsia="宋体"/>
          <w:lang w:eastAsia="zh-CN"/>
        </w:rPr>
        <w:t>L3 MR reporting cri</w:t>
      </w:r>
      <w:r w:rsidR="00B17DC5">
        <w:rPr>
          <w:rFonts w:eastAsia="宋体"/>
          <w:lang w:eastAsia="zh-CN"/>
        </w:rPr>
        <w:t>t</w:t>
      </w:r>
      <w:r w:rsidR="006151DC">
        <w:rPr>
          <w:rFonts w:eastAsia="宋体"/>
          <w:lang w:eastAsia="zh-CN"/>
        </w:rPr>
        <w:t>eri</w:t>
      </w:r>
      <w:r w:rsidR="00C045A7">
        <w:rPr>
          <w:rFonts w:eastAsia="宋体"/>
          <w:lang w:eastAsia="zh-CN"/>
        </w:rPr>
        <w:t>a.</w:t>
      </w:r>
    </w:p>
    <w:p w14:paraId="5584E5E4" w14:textId="2C4F4581" w:rsidR="00C12100" w:rsidRPr="00894C6B" w:rsidRDefault="00C12100" w:rsidP="00C12100">
      <w:pPr>
        <w:overflowPunct/>
        <w:autoSpaceDE/>
        <w:autoSpaceDN/>
        <w:adjustRightInd/>
        <w:jc w:val="both"/>
        <w:textAlignment w:val="auto"/>
        <w:rPr>
          <w:rFonts w:eastAsia="宋体"/>
          <w:b/>
          <w:lang w:eastAsia="zh-CN"/>
        </w:rPr>
      </w:pPr>
      <w:r w:rsidRPr="00894C6B">
        <w:rPr>
          <w:rFonts w:eastAsia="宋体" w:hint="eastAsia"/>
          <w:b/>
          <w:lang w:eastAsia="zh-CN"/>
        </w:rPr>
        <w:t>O</w:t>
      </w:r>
      <w:r w:rsidRPr="00894C6B">
        <w:rPr>
          <w:rFonts w:eastAsia="宋体"/>
          <w:b/>
          <w:lang w:eastAsia="zh-CN"/>
        </w:rPr>
        <w:t xml:space="preserve">bservation </w:t>
      </w:r>
      <w:proofErr w:type="gramStart"/>
      <w:r w:rsidRPr="00894C6B">
        <w:rPr>
          <w:rFonts w:eastAsia="宋体"/>
          <w:b/>
          <w:lang w:eastAsia="zh-CN"/>
        </w:rPr>
        <w:t>1  Legacy</w:t>
      </w:r>
      <w:proofErr w:type="gramEnd"/>
      <w:r w:rsidRPr="00894C6B">
        <w:rPr>
          <w:rFonts w:eastAsia="宋体"/>
          <w:b/>
          <w:lang w:eastAsia="zh-CN"/>
        </w:rPr>
        <w:t xml:space="preserve"> RRM requirements for unknown </w:t>
      </w:r>
      <w:proofErr w:type="spellStart"/>
      <w:r w:rsidRPr="00894C6B">
        <w:rPr>
          <w:rFonts w:eastAsia="宋体"/>
          <w:b/>
          <w:lang w:eastAsia="zh-CN"/>
        </w:rPr>
        <w:t>SCell</w:t>
      </w:r>
      <w:proofErr w:type="spellEnd"/>
      <w:r w:rsidRPr="00894C6B">
        <w:rPr>
          <w:rFonts w:eastAsia="宋体"/>
          <w:b/>
          <w:lang w:eastAsia="zh-CN"/>
        </w:rPr>
        <w:t xml:space="preserve"> activation delay are only applicable to the case of Es/</w:t>
      </w:r>
      <w:proofErr w:type="spellStart"/>
      <w:r w:rsidRPr="00894C6B">
        <w:rPr>
          <w:rFonts w:eastAsia="宋体"/>
          <w:b/>
          <w:lang w:eastAsia="zh-CN"/>
        </w:rPr>
        <w:t>Iot</w:t>
      </w:r>
      <w:proofErr w:type="spellEnd"/>
      <w:r w:rsidRPr="00894C6B">
        <w:rPr>
          <w:rFonts w:eastAsia="宋体"/>
          <w:b/>
          <w:lang w:eastAsia="zh-CN"/>
        </w:rPr>
        <w:t xml:space="preserve"> &gt; -2dB</w:t>
      </w:r>
      <w:r>
        <w:rPr>
          <w:rFonts w:eastAsia="宋体"/>
          <w:b/>
          <w:lang w:eastAsia="zh-CN"/>
        </w:rPr>
        <w:t xml:space="preserve">, which </w:t>
      </w:r>
      <w:r w:rsidR="00DE5FC7">
        <w:rPr>
          <w:rFonts w:eastAsia="宋体"/>
          <w:b/>
          <w:lang w:eastAsia="zh-CN"/>
        </w:rPr>
        <w:t>are</w:t>
      </w:r>
      <w:r>
        <w:rPr>
          <w:rFonts w:eastAsia="宋体"/>
          <w:b/>
          <w:lang w:eastAsia="zh-CN"/>
        </w:rPr>
        <w:t xml:space="preserve"> different from the side condition for L3 measurement</w:t>
      </w:r>
      <w:r w:rsidRPr="00894C6B">
        <w:rPr>
          <w:rFonts w:eastAsia="宋体"/>
          <w:b/>
          <w:lang w:eastAsia="zh-CN"/>
        </w:rPr>
        <w:t>.</w:t>
      </w:r>
    </w:p>
    <w:p w14:paraId="517268D8" w14:textId="60C46C6C" w:rsidR="008D5110" w:rsidRPr="00C8085C" w:rsidRDefault="008D5110" w:rsidP="009E2CF4">
      <w:pPr>
        <w:overflowPunct/>
        <w:autoSpaceDE/>
        <w:autoSpaceDN/>
        <w:adjustRightInd/>
        <w:jc w:val="both"/>
        <w:textAlignment w:val="auto"/>
        <w:rPr>
          <w:rFonts w:eastAsia="宋体"/>
          <w:b/>
          <w:lang w:eastAsia="zh-CN"/>
        </w:rPr>
      </w:pPr>
      <w:r w:rsidRPr="00C8085C">
        <w:rPr>
          <w:rFonts w:eastAsia="宋体" w:hint="eastAsia"/>
          <w:b/>
          <w:lang w:eastAsia="zh-CN"/>
        </w:rPr>
        <w:t>P</w:t>
      </w:r>
      <w:r w:rsidRPr="00C8085C">
        <w:rPr>
          <w:rFonts w:eastAsia="宋体"/>
          <w:b/>
          <w:lang w:eastAsia="zh-CN"/>
        </w:rPr>
        <w:t xml:space="preserve">roposal </w:t>
      </w:r>
      <w:proofErr w:type="gramStart"/>
      <w:r w:rsidR="00C417A8">
        <w:rPr>
          <w:rFonts w:eastAsia="宋体"/>
          <w:b/>
          <w:lang w:eastAsia="zh-CN"/>
        </w:rPr>
        <w:t>7</w:t>
      </w:r>
      <w:r w:rsidRPr="00C8085C">
        <w:rPr>
          <w:rFonts w:eastAsia="宋体"/>
          <w:b/>
          <w:lang w:eastAsia="zh-CN"/>
        </w:rPr>
        <w:t xml:space="preserve">  The</w:t>
      </w:r>
      <w:proofErr w:type="gramEnd"/>
      <w:r w:rsidRPr="00C8085C">
        <w:rPr>
          <w:rFonts w:eastAsia="宋体"/>
          <w:b/>
          <w:lang w:eastAsia="zh-CN"/>
        </w:rPr>
        <w:t xml:space="preserve"> criteria to determine whether a measurement result is valid</w:t>
      </w:r>
      <w:r w:rsidR="00344863">
        <w:rPr>
          <w:rFonts w:eastAsia="宋体"/>
          <w:b/>
          <w:lang w:eastAsia="zh-CN"/>
        </w:rPr>
        <w:t xml:space="preserve"> (i.e. available)</w:t>
      </w:r>
      <w:r w:rsidR="004A13C2">
        <w:rPr>
          <w:rFonts w:eastAsia="宋体"/>
          <w:b/>
          <w:lang w:eastAsia="zh-CN"/>
        </w:rPr>
        <w:t>, including the signal quality threshold</w:t>
      </w:r>
      <w:r w:rsidR="00192D88">
        <w:rPr>
          <w:rFonts w:eastAsia="宋体"/>
          <w:b/>
          <w:lang w:eastAsia="zh-CN"/>
        </w:rPr>
        <w:t>s</w:t>
      </w:r>
      <w:r w:rsidR="004A13C2">
        <w:rPr>
          <w:rFonts w:eastAsia="宋体"/>
          <w:b/>
          <w:lang w:eastAsia="zh-CN"/>
        </w:rPr>
        <w:t xml:space="preserve"> and the maximum time</w:t>
      </w:r>
      <w:r w:rsidR="00E133C5">
        <w:rPr>
          <w:rFonts w:eastAsia="宋体"/>
          <w:b/>
          <w:lang w:eastAsia="zh-CN"/>
        </w:rPr>
        <w:t>-delta</w:t>
      </w:r>
      <w:r w:rsidR="004A13C2">
        <w:rPr>
          <w:rFonts w:eastAsia="宋体"/>
          <w:b/>
          <w:lang w:eastAsia="zh-CN"/>
        </w:rPr>
        <w:t xml:space="preserve"> </w:t>
      </w:r>
      <w:r w:rsidR="00A80BEC">
        <w:rPr>
          <w:rFonts w:eastAsia="宋体"/>
          <w:b/>
          <w:lang w:eastAsia="zh-CN"/>
        </w:rPr>
        <w:t xml:space="preserve">of the measurement </w:t>
      </w:r>
      <w:r w:rsidR="004A13C2">
        <w:rPr>
          <w:rFonts w:eastAsia="宋体"/>
          <w:b/>
          <w:lang w:eastAsia="zh-CN"/>
        </w:rPr>
        <w:t>before the reporting,</w:t>
      </w:r>
      <w:r w:rsidRPr="00C8085C">
        <w:rPr>
          <w:rFonts w:eastAsia="宋体"/>
          <w:b/>
          <w:lang w:eastAsia="zh-CN"/>
        </w:rPr>
        <w:t xml:space="preserve"> </w:t>
      </w:r>
      <w:r w:rsidR="00495A57">
        <w:rPr>
          <w:rFonts w:eastAsia="宋体"/>
          <w:b/>
          <w:lang w:eastAsia="zh-CN"/>
        </w:rPr>
        <w:t xml:space="preserve">are </w:t>
      </w:r>
      <w:r w:rsidRPr="00C8085C">
        <w:rPr>
          <w:rFonts w:eastAsia="宋体"/>
          <w:b/>
          <w:lang w:eastAsia="zh-CN"/>
        </w:rPr>
        <w:t>configured by network.</w:t>
      </w:r>
    </w:p>
    <w:p w14:paraId="4F76C506" w14:textId="22BF29B5" w:rsidR="00843B2E" w:rsidRDefault="00843B2E"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nother issue is how to </w:t>
      </w:r>
      <w:r w:rsidR="00A75E61">
        <w:rPr>
          <w:rFonts w:eastAsia="宋体"/>
          <w:lang w:eastAsia="zh-CN"/>
        </w:rPr>
        <w:t>obtain such measurement result</w:t>
      </w:r>
      <w:r w:rsidR="004A13C2">
        <w:rPr>
          <w:rFonts w:eastAsia="宋体"/>
          <w:lang w:eastAsia="zh-CN"/>
        </w:rPr>
        <w:t>s</w:t>
      </w:r>
      <w:r w:rsidR="00A75E61">
        <w:rPr>
          <w:rFonts w:eastAsia="宋体"/>
          <w:lang w:eastAsia="zh-CN"/>
        </w:rPr>
        <w:t xml:space="preserve"> at UE side, especially for </w:t>
      </w:r>
      <w:r w:rsidR="00A75E61" w:rsidRPr="00865A81">
        <w:rPr>
          <w:rFonts w:eastAsia="宋体"/>
          <w:u w:val="single"/>
          <w:lang w:eastAsia="zh-CN"/>
        </w:rPr>
        <w:t>Scenario-3</w:t>
      </w:r>
      <w:r w:rsidR="00EA1E97">
        <w:rPr>
          <w:rFonts w:eastAsia="宋体"/>
          <w:lang w:eastAsia="zh-CN"/>
        </w:rPr>
        <w:t xml:space="preserve"> above</w:t>
      </w:r>
      <w:r w:rsidR="00A75E61">
        <w:rPr>
          <w:rFonts w:eastAsia="宋体"/>
          <w:lang w:eastAsia="zh-CN"/>
        </w:rPr>
        <w:t xml:space="preserve">. </w:t>
      </w:r>
      <w:r w:rsidR="004A13C2">
        <w:rPr>
          <w:rFonts w:eastAsia="宋体"/>
          <w:lang w:eastAsia="zh-CN"/>
        </w:rPr>
        <w:t xml:space="preserve">In our view, UE should prioritize the measurement on the corresponding frequency layer after the </w:t>
      </w:r>
      <w:proofErr w:type="spellStart"/>
      <w:r w:rsidR="004A13C2">
        <w:rPr>
          <w:rFonts w:eastAsia="宋体"/>
          <w:lang w:eastAsia="zh-CN"/>
        </w:rPr>
        <w:t>SCell</w:t>
      </w:r>
      <w:proofErr w:type="spellEnd"/>
      <w:r w:rsidR="004A13C2">
        <w:rPr>
          <w:rFonts w:eastAsia="宋体"/>
          <w:lang w:eastAsia="zh-CN"/>
        </w:rPr>
        <w:t xml:space="preserve"> activation command is received, so as to get </w:t>
      </w:r>
      <w:r w:rsidR="000305DE">
        <w:rPr>
          <w:rFonts w:eastAsia="宋体"/>
          <w:lang w:eastAsia="zh-CN"/>
        </w:rPr>
        <w:t xml:space="preserve">a </w:t>
      </w:r>
      <w:r w:rsidR="00F62DFF">
        <w:rPr>
          <w:rFonts w:eastAsia="宋体"/>
          <w:lang w:eastAsia="zh-CN"/>
        </w:rPr>
        <w:t xml:space="preserve">result within the configured maximum delta-time. </w:t>
      </w:r>
      <w:r w:rsidR="00EC485F">
        <w:rPr>
          <w:rFonts w:eastAsia="宋体"/>
          <w:lang w:eastAsia="zh-CN"/>
        </w:rPr>
        <w:t xml:space="preserve">In this case, </w:t>
      </w:r>
      <w:r w:rsidR="00F06FF7">
        <w:rPr>
          <w:rFonts w:eastAsia="宋体"/>
          <w:lang w:eastAsia="zh-CN"/>
        </w:rPr>
        <w:t xml:space="preserve">the searcher of the UE is used for the prioritized measurement, hence </w:t>
      </w:r>
      <w:r w:rsidR="00EC485F">
        <w:rPr>
          <w:rFonts w:eastAsia="宋体"/>
          <w:lang w:eastAsia="zh-CN"/>
        </w:rPr>
        <w:t>no L3 RRM requirement</w:t>
      </w:r>
      <w:r w:rsidR="00F7713D">
        <w:rPr>
          <w:rFonts w:eastAsia="宋体"/>
          <w:lang w:eastAsia="zh-CN"/>
        </w:rPr>
        <w:t>s</w:t>
      </w:r>
      <w:r w:rsidR="00EC485F">
        <w:rPr>
          <w:rFonts w:eastAsia="宋体"/>
          <w:lang w:eastAsia="zh-CN"/>
        </w:rPr>
        <w:t xml:space="preserve"> would be applicable during the period before UE reporting</w:t>
      </w:r>
      <w:r w:rsidR="00F7713D">
        <w:rPr>
          <w:rFonts w:eastAsia="宋体"/>
          <w:lang w:eastAsia="zh-CN"/>
        </w:rPr>
        <w:t xml:space="preserve"> the corresponding measurement result that triggered by </w:t>
      </w:r>
      <w:proofErr w:type="spellStart"/>
      <w:r w:rsidR="00F7713D">
        <w:rPr>
          <w:rFonts w:eastAsia="宋体"/>
          <w:lang w:eastAsia="zh-CN"/>
        </w:rPr>
        <w:t>SCell</w:t>
      </w:r>
      <w:proofErr w:type="spellEnd"/>
      <w:r w:rsidR="00F7713D">
        <w:rPr>
          <w:rFonts w:eastAsia="宋体"/>
          <w:lang w:eastAsia="zh-CN"/>
        </w:rPr>
        <w:t xml:space="preserve"> activation command.</w:t>
      </w:r>
    </w:p>
    <w:p w14:paraId="30DA922D" w14:textId="04AB9761" w:rsidR="00F7713D" w:rsidRPr="00B10C6A" w:rsidRDefault="00F7713D" w:rsidP="009E2CF4">
      <w:pPr>
        <w:overflowPunct/>
        <w:autoSpaceDE/>
        <w:autoSpaceDN/>
        <w:adjustRightInd/>
        <w:jc w:val="both"/>
        <w:textAlignment w:val="auto"/>
        <w:rPr>
          <w:rFonts w:eastAsia="宋体"/>
          <w:b/>
          <w:lang w:eastAsia="zh-CN"/>
        </w:rPr>
      </w:pPr>
      <w:r w:rsidRPr="00B10C6A">
        <w:rPr>
          <w:rFonts w:eastAsia="宋体" w:hint="eastAsia"/>
          <w:b/>
          <w:lang w:eastAsia="zh-CN"/>
        </w:rPr>
        <w:t>P</w:t>
      </w:r>
      <w:r w:rsidRPr="00B10C6A">
        <w:rPr>
          <w:rFonts w:eastAsia="宋体"/>
          <w:b/>
          <w:lang w:eastAsia="zh-CN"/>
        </w:rPr>
        <w:t xml:space="preserve">roposal </w:t>
      </w:r>
      <w:proofErr w:type="gramStart"/>
      <w:r w:rsidR="00C417A8">
        <w:rPr>
          <w:rFonts w:eastAsia="宋体"/>
          <w:b/>
          <w:lang w:eastAsia="zh-CN"/>
        </w:rPr>
        <w:t>8</w:t>
      </w:r>
      <w:r w:rsidRPr="00B10C6A">
        <w:rPr>
          <w:rFonts w:eastAsia="宋体"/>
          <w:b/>
          <w:lang w:eastAsia="zh-CN"/>
        </w:rPr>
        <w:t xml:space="preserve">  </w:t>
      </w:r>
      <w:r w:rsidR="004F657A" w:rsidRPr="00B10C6A">
        <w:rPr>
          <w:rFonts w:eastAsia="宋体"/>
          <w:b/>
          <w:lang w:eastAsia="zh-CN"/>
        </w:rPr>
        <w:t>If</w:t>
      </w:r>
      <w:proofErr w:type="gramEnd"/>
      <w:r w:rsidR="004F657A" w:rsidRPr="00B10C6A">
        <w:rPr>
          <w:rFonts w:eastAsia="宋体"/>
          <w:b/>
          <w:lang w:eastAsia="zh-CN"/>
        </w:rPr>
        <w:t xml:space="preserve"> </w:t>
      </w:r>
      <w:r w:rsidR="00F92642" w:rsidRPr="00B10C6A">
        <w:rPr>
          <w:rFonts w:eastAsia="宋体"/>
          <w:b/>
          <w:lang w:eastAsia="zh-CN"/>
        </w:rPr>
        <w:t xml:space="preserve">a </w:t>
      </w:r>
      <w:r w:rsidR="004F657A" w:rsidRPr="00B10C6A">
        <w:rPr>
          <w:rFonts w:eastAsia="宋体"/>
          <w:b/>
          <w:lang w:eastAsia="zh-CN"/>
        </w:rPr>
        <w:t xml:space="preserve">UE is configured to report measurement results after the </w:t>
      </w:r>
      <w:proofErr w:type="spellStart"/>
      <w:r w:rsidR="004F657A" w:rsidRPr="00B10C6A">
        <w:rPr>
          <w:rFonts w:eastAsia="宋体"/>
          <w:b/>
          <w:lang w:eastAsia="zh-CN"/>
        </w:rPr>
        <w:t>SCell</w:t>
      </w:r>
      <w:proofErr w:type="spellEnd"/>
      <w:r w:rsidR="004F657A" w:rsidRPr="00B10C6A">
        <w:rPr>
          <w:rFonts w:eastAsia="宋体"/>
          <w:b/>
          <w:lang w:eastAsia="zh-CN"/>
        </w:rPr>
        <w:t xml:space="preserve"> activation command is received, the measurement requirements specified </w:t>
      </w:r>
      <w:r w:rsidR="008D4413" w:rsidRPr="00B10C6A">
        <w:rPr>
          <w:rFonts w:eastAsia="宋体"/>
          <w:b/>
          <w:lang w:eastAsia="zh-CN"/>
        </w:rPr>
        <w:t xml:space="preserve">in TS 38.133 clause 9.2 </w:t>
      </w:r>
      <w:r w:rsidR="004F657A" w:rsidRPr="00B10C6A">
        <w:rPr>
          <w:rFonts w:eastAsia="宋体"/>
          <w:b/>
          <w:lang w:eastAsia="zh-CN"/>
        </w:rPr>
        <w:t>for all SCC</w:t>
      </w:r>
      <w:r w:rsidR="00933EC7">
        <w:rPr>
          <w:rFonts w:eastAsia="宋体"/>
          <w:b/>
          <w:lang w:eastAsia="zh-CN"/>
        </w:rPr>
        <w:t>s</w:t>
      </w:r>
      <w:r w:rsidR="004F657A" w:rsidRPr="00B10C6A">
        <w:rPr>
          <w:rFonts w:eastAsia="宋体"/>
          <w:b/>
          <w:lang w:eastAsia="zh-CN"/>
        </w:rPr>
        <w:t xml:space="preserve"> </w:t>
      </w:r>
      <w:r w:rsidR="00446151" w:rsidRPr="00B10C6A">
        <w:rPr>
          <w:rFonts w:eastAsia="宋体"/>
          <w:b/>
          <w:lang w:eastAsia="zh-CN"/>
        </w:rPr>
        <w:t xml:space="preserve">and PSCC are not applicable until UE finishes the </w:t>
      </w:r>
      <w:r w:rsidR="009E7ED1">
        <w:rPr>
          <w:rFonts w:eastAsia="宋体"/>
          <w:b/>
          <w:lang w:eastAsia="zh-CN"/>
        </w:rPr>
        <w:t xml:space="preserve">corresponding </w:t>
      </w:r>
      <w:r w:rsidR="00446151" w:rsidRPr="00B10C6A">
        <w:rPr>
          <w:rFonts w:eastAsia="宋体"/>
          <w:b/>
          <w:lang w:eastAsia="zh-CN"/>
        </w:rPr>
        <w:t>measurement reporting.</w:t>
      </w:r>
    </w:p>
    <w:p w14:paraId="6D157D7B" w14:textId="77777777" w:rsidR="009D7D74" w:rsidRDefault="009D7D74" w:rsidP="009D7D7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case the valid measurement result is reported by L1L2 </w:t>
      </w:r>
      <w:proofErr w:type="spellStart"/>
      <w:r>
        <w:rPr>
          <w:rFonts w:eastAsia="宋体"/>
          <w:lang w:eastAsia="zh-CN"/>
        </w:rPr>
        <w:t>signaling</w:t>
      </w:r>
      <w:proofErr w:type="spellEnd"/>
      <w:r>
        <w:rPr>
          <w:rFonts w:eastAsia="宋体"/>
          <w:lang w:eastAsia="zh-CN"/>
        </w:rPr>
        <w:t xml:space="preserve"> before </w:t>
      </w:r>
      <w:proofErr w:type="spellStart"/>
      <w:r>
        <w:rPr>
          <w:rFonts w:eastAsia="宋体"/>
          <w:lang w:eastAsia="zh-CN"/>
        </w:rPr>
        <w:t>SCell</w:t>
      </w:r>
      <w:proofErr w:type="spellEnd"/>
      <w:r>
        <w:rPr>
          <w:rFonts w:eastAsia="宋体"/>
          <w:lang w:eastAsia="zh-CN"/>
        </w:rPr>
        <w:t xml:space="preserve"> activation command is sent, the requirement for </w:t>
      </w:r>
      <w:proofErr w:type="spellStart"/>
      <w:r>
        <w:rPr>
          <w:rFonts w:eastAsia="宋体"/>
          <w:lang w:eastAsia="zh-CN"/>
        </w:rPr>
        <w:t>SCell</w:t>
      </w:r>
      <w:proofErr w:type="spellEnd"/>
      <w:r>
        <w:rPr>
          <w:rFonts w:eastAsia="宋体"/>
          <w:lang w:eastAsia="zh-CN"/>
        </w:rPr>
        <w:t xml:space="preserve"> activation may follow the known case, i.e. </w:t>
      </w:r>
      <w:r w:rsidRPr="00567779">
        <w:t xml:space="preserve">network can perform TCI activation </w:t>
      </w:r>
      <w:r>
        <w:t xml:space="preserve">based on the L1L2 reporting, and </w:t>
      </w:r>
      <w:r w:rsidRPr="00567779">
        <w:t>L3</w:t>
      </w:r>
      <w:r>
        <w:t>/</w:t>
      </w:r>
      <w:r w:rsidRPr="00567779">
        <w:t>L1 parts can be skipped</w:t>
      </w:r>
      <w:r>
        <w:t>. This state can be defined as either sub-state of known or unknown, i.e. either from L3 perspective or from L1/L2 perspective.</w:t>
      </w:r>
    </w:p>
    <w:p w14:paraId="6C7BCEAB" w14:textId="4E8912F7" w:rsidR="009D7D74" w:rsidRPr="00235055" w:rsidRDefault="009D7D74" w:rsidP="009D7D74">
      <w:pPr>
        <w:overflowPunct/>
        <w:autoSpaceDE/>
        <w:autoSpaceDN/>
        <w:adjustRightInd/>
        <w:jc w:val="both"/>
        <w:textAlignment w:val="auto"/>
        <w:rPr>
          <w:rFonts w:eastAsia="宋体"/>
          <w:b/>
          <w:lang w:eastAsia="zh-CN"/>
        </w:rPr>
      </w:pPr>
      <w:r w:rsidRPr="00235055">
        <w:rPr>
          <w:rFonts w:eastAsia="宋体" w:hint="eastAsia"/>
          <w:b/>
          <w:lang w:eastAsia="zh-CN"/>
        </w:rPr>
        <w:lastRenderedPageBreak/>
        <w:t>P</w:t>
      </w:r>
      <w:r w:rsidRPr="00235055">
        <w:rPr>
          <w:rFonts w:eastAsia="宋体"/>
          <w:b/>
          <w:lang w:eastAsia="zh-CN"/>
        </w:rPr>
        <w:t xml:space="preserve">roposal </w:t>
      </w:r>
      <w:proofErr w:type="gramStart"/>
      <w:r w:rsidR="00794140">
        <w:rPr>
          <w:rFonts w:eastAsia="宋体"/>
          <w:b/>
          <w:lang w:eastAsia="zh-CN"/>
        </w:rPr>
        <w:t>9</w:t>
      </w:r>
      <w:r w:rsidRPr="00235055">
        <w:rPr>
          <w:rFonts w:eastAsia="宋体"/>
          <w:b/>
          <w:lang w:eastAsia="zh-CN"/>
        </w:rPr>
        <w:t xml:space="preserve">  </w:t>
      </w:r>
      <w:r w:rsidRPr="00235055">
        <w:rPr>
          <w:b/>
        </w:rPr>
        <w:t>If</w:t>
      </w:r>
      <w:proofErr w:type="gramEnd"/>
      <w:r w:rsidRPr="00235055">
        <w:rPr>
          <w:b/>
        </w:rPr>
        <w:t xml:space="preserve"> valid L3 measurement results are reported, L3 and L1 parts can be skipped.</w:t>
      </w:r>
    </w:p>
    <w:p w14:paraId="4F36DC8A" w14:textId="77777777" w:rsidR="00AF5255" w:rsidRDefault="00AF5255" w:rsidP="000B2580">
      <w:pPr>
        <w:overflowPunct/>
        <w:autoSpaceDE/>
        <w:autoSpaceDN/>
        <w:adjustRightInd/>
        <w:jc w:val="both"/>
        <w:textAlignment w:val="auto"/>
        <w:rPr>
          <w:rFonts w:eastAsiaTheme="minorEastAsia"/>
          <w:b/>
          <w:lang w:eastAsia="zh-CN"/>
        </w:rPr>
      </w:pPr>
    </w:p>
    <w:p w14:paraId="7DE9281B" w14:textId="77777777" w:rsidR="00D7356F" w:rsidRPr="00B36190" w:rsidRDefault="00D7356F" w:rsidP="009E2CF4">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436FAE0" w14:textId="77777777" w:rsidR="005F2EB1" w:rsidRPr="00974B51" w:rsidRDefault="005F2EB1" w:rsidP="005F2EB1">
      <w:pPr>
        <w:overflowPunct/>
        <w:autoSpaceDE/>
        <w:autoSpaceDN/>
        <w:adjustRightInd/>
        <w:jc w:val="both"/>
        <w:textAlignment w:val="auto"/>
        <w:rPr>
          <w:rFonts w:eastAsia="宋体"/>
          <w:b/>
          <w:lang w:eastAsia="zh-CN"/>
        </w:rPr>
      </w:pPr>
      <w:r w:rsidRPr="00974B51">
        <w:rPr>
          <w:rFonts w:eastAsia="宋体" w:hint="eastAsia"/>
          <w:b/>
          <w:lang w:eastAsia="zh-CN"/>
        </w:rPr>
        <w:t>P</w:t>
      </w:r>
      <w:r w:rsidRPr="00974B51">
        <w:rPr>
          <w:rFonts w:eastAsia="宋体"/>
          <w:b/>
          <w:lang w:eastAsia="zh-CN"/>
        </w:rPr>
        <w:t xml:space="preserve">roposal </w:t>
      </w:r>
      <w:proofErr w:type="gramStart"/>
      <w:r w:rsidRPr="00974B51">
        <w:rPr>
          <w:rFonts w:eastAsia="宋体"/>
          <w:b/>
          <w:lang w:eastAsia="zh-CN"/>
        </w:rPr>
        <w:t>1  To</w:t>
      </w:r>
      <w:proofErr w:type="gramEnd"/>
      <w:r w:rsidRPr="00974B51">
        <w:rPr>
          <w:rFonts w:eastAsia="宋体"/>
          <w:b/>
          <w:lang w:eastAsia="zh-CN"/>
        </w:rPr>
        <w:t xml:space="preserve"> enable enhancement to direct </w:t>
      </w:r>
      <w:proofErr w:type="spellStart"/>
      <w:r w:rsidRPr="00974B51">
        <w:rPr>
          <w:rFonts w:eastAsia="宋体"/>
          <w:b/>
          <w:lang w:eastAsia="zh-CN"/>
        </w:rPr>
        <w:t>SCell</w:t>
      </w:r>
      <w:proofErr w:type="spellEnd"/>
      <w:r w:rsidRPr="00974B51">
        <w:rPr>
          <w:rFonts w:eastAsia="宋体"/>
          <w:b/>
          <w:lang w:eastAsia="zh-CN"/>
        </w:rPr>
        <w:t xml:space="preserve"> activation, and to allow NW to trigger the reporting whenever it is needed, e.g. even before the </w:t>
      </w:r>
      <w:proofErr w:type="spellStart"/>
      <w:r w:rsidRPr="00974B51">
        <w:rPr>
          <w:rFonts w:eastAsia="宋体"/>
          <w:b/>
          <w:lang w:eastAsia="zh-CN"/>
        </w:rPr>
        <w:t>SCell</w:t>
      </w:r>
      <w:proofErr w:type="spellEnd"/>
      <w:r w:rsidRPr="00974B51">
        <w:rPr>
          <w:rFonts w:eastAsia="宋体"/>
          <w:b/>
          <w:lang w:eastAsia="zh-CN"/>
        </w:rPr>
        <w:t xml:space="preserve"> addition, it is suggested to configure the additional early L3 measurement report association in either </w:t>
      </w:r>
      <w:proofErr w:type="spellStart"/>
      <w:r w:rsidRPr="00974B51">
        <w:rPr>
          <w:b/>
          <w:i/>
        </w:rPr>
        <w:t>measConfig</w:t>
      </w:r>
      <w:proofErr w:type="spellEnd"/>
      <w:r w:rsidRPr="00974B51">
        <w:rPr>
          <w:rFonts w:eastAsia="宋体"/>
          <w:b/>
          <w:lang w:eastAsia="zh-CN"/>
        </w:rPr>
        <w:t xml:space="preserve"> or </w:t>
      </w:r>
      <w:proofErr w:type="spellStart"/>
      <w:r w:rsidRPr="00974B51">
        <w:rPr>
          <w:b/>
          <w:i/>
          <w:iCs/>
        </w:rPr>
        <w:t>measIdleConfigSIB</w:t>
      </w:r>
      <w:proofErr w:type="spellEnd"/>
      <w:r w:rsidRPr="00974B51">
        <w:rPr>
          <w:b/>
          <w:i/>
          <w:iCs/>
        </w:rPr>
        <w:t>.</w:t>
      </w:r>
    </w:p>
    <w:p w14:paraId="70754092" w14:textId="77777777" w:rsidR="00130D4C" w:rsidRPr="005000E0" w:rsidRDefault="00130D4C" w:rsidP="00130D4C">
      <w:pPr>
        <w:overflowPunct/>
        <w:autoSpaceDE/>
        <w:autoSpaceDN/>
        <w:adjustRightInd/>
        <w:jc w:val="both"/>
        <w:textAlignment w:val="auto"/>
        <w:rPr>
          <w:rFonts w:eastAsia="宋体"/>
          <w:b/>
          <w:lang w:eastAsia="zh-CN"/>
        </w:rPr>
      </w:pPr>
      <w:r w:rsidRPr="005000E0">
        <w:rPr>
          <w:rFonts w:eastAsia="宋体" w:hint="eastAsia"/>
          <w:b/>
          <w:lang w:eastAsia="zh-CN"/>
        </w:rPr>
        <w:t>P</w:t>
      </w:r>
      <w:r w:rsidRPr="005000E0">
        <w:rPr>
          <w:rFonts w:eastAsia="宋体"/>
          <w:b/>
          <w:lang w:eastAsia="zh-CN"/>
        </w:rPr>
        <w:t xml:space="preserve">roposal </w:t>
      </w:r>
      <w:proofErr w:type="gramStart"/>
      <w:r w:rsidRPr="005000E0">
        <w:rPr>
          <w:rFonts w:eastAsia="宋体"/>
          <w:b/>
          <w:lang w:eastAsia="zh-CN"/>
        </w:rPr>
        <w:t>2  In</w:t>
      </w:r>
      <w:proofErr w:type="gramEnd"/>
      <w:r w:rsidRPr="005000E0">
        <w:rPr>
          <w:rFonts w:eastAsia="宋体"/>
          <w:b/>
          <w:lang w:eastAsia="zh-CN"/>
        </w:rPr>
        <w:t xml:space="preserve"> R18 enhancement, the early reporting of measurement results can be carried by L3 </w:t>
      </w:r>
      <w:proofErr w:type="spellStart"/>
      <w:r w:rsidRPr="005000E0">
        <w:rPr>
          <w:rFonts w:eastAsia="宋体"/>
          <w:b/>
          <w:lang w:eastAsia="zh-CN"/>
        </w:rPr>
        <w:t>signaling</w:t>
      </w:r>
      <w:proofErr w:type="spellEnd"/>
      <w:r w:rsidRPr="005000E0">
        <w:rPr>
          <w:rFonts w:eastAsia="宋体"/>
          <w:b/>
          <w:lang w:eastAsia="zh-CN"/>
        </w:rPr>
        <w:t>, e.g., L3 MR or EMR reporting.</w:t>
      </w:r>
    </w:p>
    <w:p w14:paraId="2B62E9A5" w14:textId="77777777" w:rsidR="00BA1491" w:rsidRPr="00CD56C3" w:rsidRDefault="00BA1491" w:rsidP="00BA1491">
      <w:pPr>
        <w:overflowPunct/>
        <w:autoSpaceDE/>
        <w:autoSpaceDN/>
        <w:adjustRightInd/>
        <w:jc w:val="both"/>
        <w:textAlignment w:val="auto"/>
        <w:rPr>
          <w:rFonts w:eastAsia="宋体"/>
          <w:b/>
          <w:lang w:eastAsia="zh-CN"/>
        </w:rPr>
      </w:pPr>
      <w:r w:rsidRPr="00CD56C3">
        <w:rPr>
          <w:rFonts w:eastAsia="宋体" w:hint="eastAsia"/>
          <w:b/>
          <w:lang w:eastAsia="zh-CN"/>
        </w:rPr>
        <w:t>P</w:t>
      </w:r>
      <w:r w:rsidRPr="00CD56C3">
        <w:rPr>
          <w:rFonts w:eastAsia="宋体"/>
          <w:b/>
          <w:lang w:eastAsia="zh-CN"/>
        </w:rPr>
        <w:t xml:space="preserve">roposal </w:t>
      </w:r>
      <w:proofErr w:type="gramStart"/>
      <w:r>
        <w:rPr>
          <w:rFonts w:eastAsia="宋体"/>
          <w:b/>
          <w:lang w:eastAsia="zh-CN"/>
        </w:rPr>
        <w:t>3</w:t>
      </w:r>
      <w:r w:rsidRPr="00CD56C3">
        <w:rPr>
          <w:rFonts w:eastAsia="宋体"/>
          <w:b/>
          <w:lang w:eastAsia="zh-CN"/>
        </w:rPr>
        <w:t xml:space="preserve">  To</w:t>
      </w:r>
      <w:proofErr w:type="gramEnd"/>
      <w:r w:rsidRPr="00CD56C3">
        <w:rPr>
          <w:rFonts w:eastAsia="宋体"/>
          <w:b/>
          <w:lang w:eastAsia="zh-CN"/>
        </w:rPr>
        <w:t xml:space="preserve"> speed up FR2 </w:t>
      </w:r>
      <w:proofErr w:type="spellStart"/>
      <w:r w:rsidRPr="00CD56C3">
        <w:rPr>
          <w:rFonts w:eastAsia="宋体"/>
          <w:b/>
          <w:lang w:eastAsia="zh-CN"/>
        </w:rPr>
        <w:t>SCell</w:t>
      </w:r>
      <w:proofErr w:type="spellEnd"/>
      <w:r w:rsidRPr="00CD56C3">
        <w:rPr>
          <w:rFonts w:eastAsia="宋体"/>
          <w:b/>
          <w:lang w:eastAsia="zh-CN"/>
        </w:rPr>
        <w:t xml:space="preserve"> activation, after decoding of </w:t>
      </w:r>
      <w:r>
        <w:rPr>
          <w:rFonts w:eastAsia="宋体"/>
          <w:b/>
          <w:lang w:eastAsia="zh-CN"/>
        </w:rPr>
        <w:t xml:space="preserve">the </w:t>
      </w:r>
      <w:r w:rsidRPr="00CD56C3">
        <w:rPr>
          <w:rFonts w:eastAsia="宋体"/>
          <w:b/>
          <w:lang w:eastAsia="zh-CN"/>
        </w:rPr>
        <w:t>MAC</w:t>
      </w:r>
      <w:r>
        <w:rPr>
          <w:rFonts w:eastAsia="宋体"/>
          <w:b/>
          <w:lang w:eastAsia="zh-CN"/>
        </w:rPr>
        <w:t>-</w:t>
      </w:r>
      <w:r w:rsidRPr="00CD56C3">
        <w:rPr>
          <w:rFonts w:eastAsia="宋体"/>
          <w:b/>
          <w:lang w:eastAsia="zh-CN"/>
        </w:rPr>
        <w:t>CE</w:t>
      </w:r>
      <w:r>
        <w:rPr>
          <w:rFonts w:eastAsia="宋体"/>
          <w:b/>
          <w:lang w:eastAsia="zh-CN"/>
        </w:rPr>
        <w:t>-</w:t>
      </w:r>
      <w:r w:rsidRPr="00CD56C3">
        <w:rPr>
          <w:rFonts w:eastAsia="宋体"/>
          <w:b/>
          <w:lang w:eastAsia="zh-CN"/>
        </w:rPr>
        <w:t xml:space="preserve">based </w:t>
      </w:r>
      <w:proofErr w:type="spellStart"/>
      <w:r w:rsidRPr="00CD56C3">
        <w:rPr>
          <w:rFonts w:eastAsia="宋体"/>
          <w:b/>
          <w:lang w:eastAsia="zh-CN"/>
        </w:rPr>
        <w:t>SCell</w:t>
      </w:r>
      <w:proofErr w:type="spellEnd"/>
      <w:r w:rsidRPr="00CD56C3">
        <w:rPr>
          <w:rFonts w:eastAsia="宋体"/>
          <w:b/>
          <w:lang w:eastAsia="zh-CN"/>
        </w:rPr>
        <w:t xml:space="preserve"> activation command, the reporting of the results obtained by rough</w:t>
      </w:r>
      <w:r>
        <w:rPr>
          <w:rFonts w:eastAsia="宋体"/>
          <w:b/>
          <w:lang w:eastAsia="zh-CN"/>
        </w:rPr>
        <w:t>-</w:t>
      </w:r>
      <w:r w:rsidRPr="00CD56C3">
        <w:rPr>
          <w:rFonts w:eastAsia="宋体"/>
          <w:b/>
          <w:lang w:eastAsia="zh-CN"/>
        </w:rPr>
        <w:t>Rx</w:t>
      </w:r>
      <w:r>
        <w:rPr>
          <w:rFonts w:eastAsia="宋体"/>
          <w:b/>
          <w:lang w:eastAsia="zh-CN"/>
        </w:rPr>
        <w:t>-</w:t>
      </w:r>
      <w:r w:rsidRPr="00CD56C3">
        <w:rPr>
          <w:rFonts w:eastAsia="宋体"/>
          <w:b/>
          <w:lang w:eastAsia="zh-CN"/>
        </w:rPr>
        <w:t>beam</w:t>
      </w:r>
      <w:r>
        <w:rPr>
          <w:rFonts w:eastAsia="宋体"/>
          <w:b/>
          <w:lang w:eastAsia="zh-CN"/>
        </w:rPr>
        <w:t>-based</w:t>
      </w:r>
      <w:r w:rsidRPr="00CD56C3">
        <w:rPr>
          <w:rFonts w:eastAsia="宋体"/>
          <w:b/>
          <w:lang w:eastAsia="zh-CN"/>
        </w:rPr>
        <w:t xml:space="preserve"> measurement </w:t>
      </w:r>
      <w:r>
        <w:rPr>
          <w:rFonts w:eastAsia="宋体"/>
          <w:b/>
          <w:lang w:eastAsia="zh-CN"/>
        </w:rPr>
        <w:t>can</w:t>
      </w:r>
      <w:r w:rsidRPr="00CD56C3">
        <w:rPr>
          <w:rFonts w:eastAsia="宋体"/>
          <w:b/>
          <w:lang w:eastAsia="zh-CN"/>
        </w:rPr>
        <w:t xml:space="preserve"> </w:t>
      </w:r>
      <w:r>
        <w:rPr>
          <w:rFonts w:eastAsia="宋体"/>
          <w:b/>
          <w:lang w:eastAsia="zh-CN"/>
        </w:rPr>
        <w:t xml:space="preserve">also </w:t>
      </w:r>
      <w:r w:rsidRPr="00CD56C3">
        <w:rPr>
          <w:rFonts w:eastAsia="宋体"/>
          <w:b/>
          <w:lang w:eastAsia="zh-CN"/>
        </w:rPr>
        <w:t>be</w:t>
      </w:r>
      <w:r>
        <w:rPr>
          <w:rFonts w:eastAsia="宋体"/>
          <w:b/>
          <w:lang w:eastAsia="zh-CN"/>
        </w:rPr>
        <w:t xml:space="preserve"> carried</w:t>
      </w:r>
      <w:r w:rsidRPr="00CD56C3">
        <w:rPr>
          <w:rFonts w:eastAsia="宋体"/>
          <w:b/>
          <w:lang w:eastAsia="zh-CN"/>
        </w:rPr>
        <w:t xml:space="preserve"> </w:t>
      </w:r>
      <w:r>
        <w:rPr>
          <w:rFonts w:eastAsia="宋体"/>
          <w:b/>
          <w:lang w:eastAsia="zh-CN"/>
        </w:rPr>
        <w:t>by</w:t>
      </w:r>
      <w:r w:rsidRPr="00CD56C3">
        <w:rPr>
          <w:rFonts w:eastAsia="宋体"/>
          <w:b/>
          <w:lang w:eastAsia="zh-CN"/>
        </w:rPr>
        <w:t xml:space="preserve"> L1/L2 </w:t>
      </w:r>
      <w:proofErr w:type="spellStart"/>
      <w:r w:rsidRPr="00CD56C3">
        <w:rPr>
          <w:rFonts w:eastAsia="宋体"/>
          <w:b/>
          <w:lang w:eastAsia="zh-CN"/>
        </w:rPr>
        <w:t>signaling</w:t>
      </w:r>
      <w:proofErr w:type="spellEnd"/>
      <w:r w:rsidRPr="00CD56C3">
        <w:rPr>
          <w:rFonts w:eastAsia="宋体"/>
          <w:b/>
          <w:lang w:eastAsia="zh-CN"/>
        </w:rPr>
        <w:t>.</w:t>
      </w:r>
    </w:p>
    <w:p w14:paraId="0CAA3A95" w14:textId="77777777" w:rsidR="00BA1491" w:rsidRPr="00EE474B" w:rsidRDefault="00BA1491" w:rsidP="00BA1491">
      <w:pPr>
        <w:overflowPunct/>
        <w:autoSpaceDE/>
        <w:autoSpaceDN/>
        <w:adjustRightInd/>
        <w:jc w:val="both"/>
        <w:textAlignment w:val="auto"/>
        <w:rPr>
          <w:rFonts w:eastAsia="宋体"/>
          <w:b/>
          <w:lang w:eastAsia="zh-CN"/>
        </w:rPr>
      </w:pPr>
      <w:r w:rsidRPr="00EE474B">
        <w:rPr>
          <w:rFonts w:eastAsia="宋体"/>
          <w:b/>
          <w:lang w:eastAsia="zh-CN"/>
        </w:rPr>
        <w:t xml:space="preserve">Proposal </w:t>
      </w:r>
      <w:proofErr w:type="gramStart"/>
      <w:r>
        <w:rPr>
          <w:rFonts w:eastAsia="宋体"/>
          <w:b/>
          <w:lang w:eastAsia="zh-CN"/>
        </w:rPr>
        <w:t>4</w:t>
      </w:r>
      <w:r w:rsidRPr="00EE474B">
        <w:rPr>
          <w:rFonts w:eastAsia="宋体"/>
          <w:b/>
          <w:lang w:eastAsia="zh-CN"/>
        </w:rPr>
        <w:t xml:space="preserve">  </w:t>
      </w:r>
      <w:r>
        <w:rPr>
          <w:rFonts w:eastAsia="宋体"/>
          <w:b/>
          <w:lang w:eastAsia="zh-CN"/>
        </w:rPr>
        <w:t>To</w:t>
      </w:r>
      <w:proofErr w:type="gramEnd"/>
      <w:r>
        <w:rPr>
          <w:rFonts w:eastAsia="宋体"/>
          <w:b/>
          <w:lang w:eastAsia="zh-CN"/>
        </w:rPr>
        <w:t xml:space="preserve"> allow </w:t>
      </w:r>
      <w:proofErr w:type="spellStart"/>
      <w:r>
        <w:rPr>
          <w:rFonts w:eastAsia="宋体"/>
          <w:b/>
          <w:lang w:eastAsia="zh-CN"/>
        </w:rPr>
        <w:t>gNB</w:t>
      </w:r>
      <w:proofErr w:type="spellEnd"/>
      <w:r>
        <w:rPr>
          <w:rFonts w:eastAsia="宋体"/>
          <w:b/>
          <w:lang w:eastAsia="zh-CN"/>
        </w:rPr>
        <w:t xml:space="preserve"> to obtain measurement results before the decision of </w:t>
      </w:r>
      <w:proofErr w:type="spellStart"/>
      <w:r>
        <w:rPr>
          <w:rFonts w:eastAsia="宋体"/>
          <w:b/>
          <w:lang w:eastAsia="zh-CN"/>
        </w:rPr>
        <w:t>SCell</w:t>
      </w:r>
      <w:proofErr w:type="spellEnd"/>
      <w:r>
        <w:rPr>
          <w:rFonts w:eastAsia="宋体"/>
          <w:b/>
          <w:lang w:eastAsia="zh-CN"/>
        </w:rPr>
        <w:t xml:space="preserve"> activation, t</w:t>
      </w:r>
      <w:r w:rsidRPr="00EE474B">
        <w:rPr>
          <w:rFonts w:eastAsia="宋体"/>
          <w:b/>
          <w:lang w:eastAsia="zh-CN"/>
        </w:rPr>
        <w:t xml:space="preserve">he triggering of measurement result reporting can </w:t>
      </w:r>
      <w:r>
        <w:rPr>
          <w:rFonts w:eastAsia="宋体"/>
          <w:b/>
          <w:lang w:eastAsia="zh-CN"/>
        </w:rPr>
        <w:t xml:space="preserve">also </w:t>
      </w:r>
      <w:r w:rsidRPr="00EE474B">
        <w:rPr>
          <w:rFonts w:eastAsia="宋体"/>
          <w:b/>
          <w:lang w:eastAsia="zh-CN"/>
        </w:rPr>
        <w:t xml:space="preserve">be a separate MAC CE command different from </w:t>
      </w:r>
      <w:proofErr w:type="spellStart"/>
      <w:r w:rsidRPr="00EE474B">
        <w:rPr>
          <w:rFonts w:eastAsia="宋体"/>
          <w:b/>
          <w:lang w:eastAsia="zh-CN"/>
        </w:rPr>
        <w:t>SCell</w:t>
      </w:r>
      <w:proofErr w:type="spellEnd"/>
      <w:r w:rsidRPr="00EE474B">
        <w:rPr>
          <w:rFonts w:eastAsia="宋体"/>
          <w:b/>
          <w:lang w:eastAsia="zh-CN"/>
        </w:rPr>
        <w:t xml:space="preserve"> activation command.</w:t>
      </w:r>
    </w:p>
    <w:p w14:paraId="79961F39" w14:textId="77777777" w:rsidR="00BA1491" w:rsidRPr="00E97055" w:rsidRDefault="00BA1491" w:rsidP="00BA1491">
      <w:pPr>
        <w:overflowPunct/>
        <w:autoSpaceDE/>
        <w:autoSpaceDN/>
        <w:adjustRightInd/>
        <w:jc w:val="both"/>
        <w:textAlignment w:val="auto"/>
        <w:rPr>
          <w:rFonts w:eastAsia="宋体"/>
          <w:b/>
          <w:lang w:eastAsia="zh-CN"/>
        </w:rPr>
      </w:pPr>
      <w:r w:rsidRPr="00E97055">
        <w:rPr>
          <w:rFonts w:eastAsia="宋体" w:hint="eastAsia"/>
          <w:b/>
          <w:lang w:eastAsia="zh-CN"/>
        </w:rPr>
        <w:t>P</w:t>
      </w:r>
      <w:r w:rsidRPr="00E97055">
        <w:rPr>
          <w:rFonts w:eastAsia="宋体"/>
          <w:b/>
          <w:lang w:eastAsia="zh-CN"/>
        </w:rPr>
        <w:t xml:space="preserve">roposal </w:t>
      </w:r>
      <w:proofErr w:type="gramStart"/>
      <w:r>
        <w:rPr>
          <w:rFonts w:eastAsia="宋体"/>
          <w:b/>
          <w:lang w:eastAsia="zh-CN"/>
        </w:rPr>
        <w:t>5</w:t>
      </w:r>
      <w:r w:rsidRPr="00E97055">
        <w:rPr>
          <w:rFonts w:eastAsia="宋体"/>
          <w:b/>
          <w:lang w:eastAsia="zh-CN"/>
        </w:rPr>
        <w:t xml:space="preserve">  </w:t>
      </w:r>
      <w:r w:rsidRPr="00B652A4">
        <w:rPr>
          <w:rFonts w:eastAsia="宋体"/>
          <w:b/>
          <w:lang w:eastAsia="zh-CN"/>
        </w:rPr>
        <w:t>If</w:t>
      </w:r>
      <w:proofErr w:type="gramEnd"/>
      <w:r w:rsidRPr="00B652A4">
        <w:rPr>
          <w:rFonts w:eastAsia="宋体"/>
          <w:b/>
          <w:lang w:eastAsia="zh-CN"/>
        </w:rPr>
        <w:t xml:space="preserve"> the reporting of the results is carried by uplink L1L2 </w:t>
      </w:r>
      <w:proofErr w:type="spellStart"/>
      <w:r w:rsidRPr="00B652A4">
        <w:rPr>
          <w:rFonts w:eastAsia="宋体"/>
          <w:b/>
          <w:lang w:eastAsia="zh-CN"/>
        </w:rPr>
        <w:t>signaling</w:t>
      </w:r>
      <w:proofErr w:type="spellEnd"/>
      <w:r>
        <w:rPr>
          <w:rFonts w:eastAsia="宋体"/>
          <w:b/>
          <w:lang w:eastAsia="zh-CN"/>
        </w:rPr>
        <w:t>,</w:t>
      </w:r>
      <w:r w:rsidRPr="00E97055">
        <w:rPr>
          <w:rFonts w:eastAsia="宋体"/>
          <w:b/>
          <w:lang w:eastAsia="zh-CN"/>
        </w:rPr>
        <w:t xml:space="preserve"> </w:t>
      </w:r>
      <w:r>
        <w:rPr>
          <w:rFonts w:eastAsia="宋体"/>
          <w:b/>
          <w:lang w:eastAsia="zh-CN"/>
        </w:rPr>
        <w:t xml:space="preserve">and </w:t>
      </w:r>
      <w:r w:rsidRPr="00E97055">
        <w:rPr>
          <w:rFonts w:eastAsia="宋体"/>
          <w:b/>
          <w:lang w:eastAsia="zh-CN"/>
        </w:rPr>
        <w:t>UE has no valid measurement results</w:t>
      </w:r>
      <w:r>
        <w:rPr>
          <w:rFonts w:eastAsia="宋体"/>
          <w:b/>
          <w:lang w:eastAsia="zh-CN"/>
        </w:rPr>
        <w:t xml:space="preserve"> at the L1L2 reporting occasion</w:t>
      </w:r>
      <w:r w:rsidRPr="00E97055">
        <w:rPr>
          <w:rFonts w:eastAsia="宋体"/>
          <w:b/>
          <w:lang w:eastAsia="zh-CN"/>
        </w:rPr>
        <w:t xml:space="preserve">, UE </w:t>
      </w:r>
      <w:r>
        <w:rPr>
          <w:rFonts w:eastAsia="宋体"/>
          <w:b/>
          <w:lang w:eastAsia="zh-CN"/>
        </w:rPr>
        <w:t xml:space="preserve">may </w:t>
      </w:r>
      <w:r w:rsidRPr="00E97055">
        <w:rPr>
          <w:rFonts w:eastAsia="宋体"/>
          <w:b/>
          <w:lang w:eastAsia="zh-CN"/>
        </w:rPr>
        <w:t>report -Inf value, e.g. ‘RSRP</w:t>
      </w:r>
      <w:r w:rsidRPr="00E97055">
        <w:rPr>
          <w:rFonts w:eastAsia="宋体" w:hint="eastAsia"/>
          <w:b/>
          <w:lang w:eastAsia="zh-CN"/>
        </w:rPr>
        <w:t>&lt;</w:t>
      </w:r>
      <w:r w:rsidRPr="00E97055">
        <w:rPr>
          <w:rFonts w:eastAsia="宋体"/>
          <w:b/>
          <w:lang w:eastAsia="zh-CN"/>
        </w:rPr>
        <w:t>-156dBm’</w:t>
      </w:r>
      <w:r>
        <w:rPr>
          <w:rFonts w:eastAsia="宋体"/>
          <w:b/>
          <w:lang w:eastAsia="zh-CN"/>
        </w:rPr>
        <w:t>.</w:t>
      </w:r>
    </w:p>
    <w:p w14:paraId="195EF7CC" w14:textId="03E9FD16" w:rsidR="00A26F30" w:rsidRDefault="00A26F30" w:rsidP="00A26F30">
      <w:pPr>
        <w:overflowPunct/>
        <w:autoSpaceDE/>
        <w:autoSpaceDN/>
        <w:adjustRightInd/>
        <w:jc w:val="both"/>
        <w:textAlignment w:val="auto"/>
        <w:rPr>
          <w:rFonts w:eastAsia="宋体"/>
          <w:b/>
          <w:lang w:eastAsia="zh-CN"/>
        </w:rPr>
      </w:pPr>
      <w:r w:rsidRPr="00A92FEC">
        <w:rPr>
          <w:rFonts w:eastAsia="宋体" w:hint="eastAsia"/>
          <w:b/>
          <w:lang w:eastAsia="zh-CN"/>
        </w:rPr>
        <w:t>P</w:t>
      </w:r>
      <w:r w:rsidRPr="00A92FEC">
        <w:rPr>
          <w:rFonts w:eastAsia="宋体"/>
          <w:b/>
          <w:lang w:eastAsia="zh-CN"/>
        </w:rPr>
        <w:t xml:space="preserve">roposal </w:t>
      </w:r>
      <w:r>
        <w:rPr>
          <w:rFonts w:eastAsia="宋体"/>
          <w:b/>
          <w:lang w:eastAsia="zh-CN"/>
        </w:rPr>
        <w:t>6</w:t>
      </w:r>
      <w:r w:rsidRPr="00A92FEC">
        <w:rPr>
          <w:rFonts w:eastAsia="宋体"/>
          <w:b/>
          <w:lang w:eastAsia="zh-CN"/>
        </w:rPr>
        <w:t xml:space="preserve">  Send LS to RAN2, asking RAN2 to design a timer, so as to supervise the longest period between </w:t>
      </w:r>
      <w:proofErr w:type="spellStart"/>
      <w:r w:rsidRPr="00A92FEC">
        <w:rPr>
          <w:rFonts w:eastAsia="宋体"/>
          <w:b/>
          <w:lang w:eastAsia="zh-CN"/>
        </w:rPr>
        <w:t>gNB</w:t>
      </w:r>
      <w:proofErr w:type="spellEnd"/>
      <w:r w:rsidRPr="00A92FEC">
        <w:rPr>
          <w:rFonts w:eastAsia="宋体"/>
          <w:b/>
          <w:lang w:eastAsia="zh-CN"/>
        </w:rPr>
        <w:t xml:space="preserve"> triggering the reporting and the actual result </w:t>
      </w:r>
      <w:r w:rsidR="0046579D">
        <w:rPr>
          <w:rFonts w:eastAsia="宋体"/>
          <w:b/>
          <w:lang w:eastAsia="zh-CN"/>
        </w:rPr>
        <w:t>being</w:t>
      </w:r>
      <w:bookmarkStart w:id="4" w:name="_GoBack"/>
      <w:bookmarkEnd w:id="4"/>
      <w:r w:rsidRPr="00A92FEC">
        <w:rPr>
          <w:rFonts w:eastAsia="宋体"/>
          <w:b/>
          <w:lang w:eastAsia="zh-CN"/>
        </w:rPr>
        <w:t xml:space="preserve"> sent by the UE in PUSCH.</w:t>
      </w:r>
      <w:r w:rsidRPr="00D3442C">
        <w:rPr>
          <w:rFonts w:eastAsia="宋体"/>
          <w:b/>
          <w:lang w:eastAsia="zh-CN"/>
        </w:rPr>
        <w:t xml:space="preserve"> The RRM requirement</w:t>
      </w:r>
      <w:r>
        <w:rPr>
          <w:rFonts w:eastAsia="宋体" w:hint="eastAsia"/>
          <w:b/>
          <w:lang w:eastAsia="zh-CN"/>
        </w:rPr>
        <w:t>s</w:t>
      </w:r>
      <w:r w:rsidRPr="00D3442C">
        <w:rPr>
          <w:rFonts w:eastAsia="宋体"/>
          <w:b/>
          <w:lang w:eastAsia="zh-CN"/>
        </w:rPr>
        <w:t xml:space="preserve"> are not enhanced in R18 for the case when a UE does no report a valid measurement result </w:t>
      </w:r>
      <w:r>
        <w:rPr>
          <w:rFonts w:eastAsia="宋体"/>
          <w:b/>
          <w:lang w:eastAsia="zh-CN"/>
        </w:rPr>
        <w:t>before this timer expires</w:t>
      </w:r>
      <w:r w:rsidRPr="00D3442C">
        <w:rPr>
          <w:rFonts w:eastAsia="宋体"/>
          <w:b/>
          <w:lang w:eastAsia="zh-CN"/>
        </w:rPr>
        <w:t>.</w:t>
      </w:r>
    </w:p>
    <w:p w14:paraId="2D453CEF" w14:textId="77777777" w:rsidR="00786580" w:rsidRPr="00894C6B" w:rsidRDefault="00786580" w:rsidP="00786580">
      <w:pPr>
        <w:overflowPunct/>
        <w:autoSpaceDE/>
        <w:autoSpaceDN/>
        <w:adjustRightInd/>
        <w:jc w:val="both"/>
        <w:textAlignment w:val="auto"/>
        <w:rPr>
          <w:rFonts w:eastAsia="宋体"/>
          <w:b/>
          <w:lang w:eastAsia="zh-CN"/>
        </w:rPr>
      </w:pPr>
      <w:r w:rsidRPr="00894C6B">
        <w:rPr>
          <w:rFonts w:eastAsia="宋体" w:hint="eastAsia"/>
          <w:b/>
          <w:lang w:eastAsia="zh-CN"/>
        </w:rPr>
        <w:t>O</w:t>
      </w:r>
      <w:r w:rsidRPr="00894C6B">
        <w:rPr>
          <w:rFonts w:eastAsia="宋体"/>
          <w:b/>
          <w:lang w:eastAsia="zh-CN"/>
        </w:rPr>
        <w:t xml:space="preserve">bservation </w:t>
      </w:r>
      <w:proofErr w:type="gramStart"/>
      <w:r w:rsidRPr="00894C6B">
        <w:rPr>
          <w:rFonts w:eastAsia="宋体"/>
          <w:b/>
          <w:lang w:eastAsia="zh-CN"/>
        </w:rPr>
        <w:t>1  Legacy</w:t>
      </w:r>
      <w:proofErr w:type="gramEnd"/>
      <w:r w:rsidRPr="00894C6B">
        <w:rPr>
          <w:rFonts w:eastAsia="宋体"/>
          <w:b/>
          <w:lang w:eastAsia="zh-CN"/>
        </w:rPr>
        <w:t xml:space="preserve"> RRM requirements for unknown </w:t>
      </w:r>
      <w:proofErr w:type="spellStart"/>
      <w:r w:rsidRPr="00894C6B">
        <w:rPr>
          <w:rFonts w:eastAsia="宋体"/>
          <w:b/>
          <w:lang w:eastAsia="zh-CN"/>
        </w:rPr>
        <w:t>SCell</w:t>
      </w:r>
      <w:proofErr w:type="spellEnd"/>
      <w:r w:rsidRPr="00894C6B">
        <w:rPr>
          <w:rFonts w:eastAsia="宋体"/>
          <w:b/>
          <w:lang w:eastAsia="zh-CN"/>
        </w:rPr>
        <w:t xml:space="preserve"> activation delay are only applicable to the case of Es/</w:t>
      </w:r>
      <w:proofErr w:type="spellStart"/>
      <w:r w:rsidRPr="00894C6B">
        <w:rPr>
          <w:rFonts w:eastAsia="宋体"/>
          <w:b/>
          <w:lang w:eastAsia="zh-CN"/>
        </w:rPr>
        <w:t>Iot</w:t>
      </w:r>
      <w:proofErr w:type="spellEnd"/>
      <w:r w:rsidRPr="00894C6B">
        <w:rPr>
          <w:rFonts w:eastAsia="宋体"/>
          <w:b/>
          <w:lang w:eastAsia="zh-CN"/>
        </w:rPr>
        <w:t xml:space="preserve"> &gt; -2dB</w:t>
      </w:r>
      <w:r>
        <w:rPr>
          <w:rFonts w:eastAsia="宋体"/>
          <w:b/>
          <w:lang w:eastAsia="zh-CN"/>
        </w:rPr>
        <w:t>, which are different from the side condition for L3 measurement</w:t>
      </w:r>
      <w:r w:rsidRPr="00894C6B">
        <w:rPr>
          <w:rFonts w:eastAsia="宋体"/>
          <w:b/>
          <w:lang w:eastAsia="zh-CN"/>
        </w:rPr>
        <w:t>.</w:t>
      </w:r>
    </w:p>
    <w:p w14:paraId="543F6055" w14:textId="77777777" w:rsidR="00786580" w:rsidRPr="00C8085C" w:rsidRDefault="00786580" w:rsidP="00786580">
      <w:pPr>
        <w:overflowPunct/>
        <w:autoSpaceDE/>
        <w:autoSpaceDN/>
        <w:adjustRightInd/>
        <w:jc w:val="both"/>
        <w:textAlignment w:val="auto"/>
        <w:rPr>
          <w:rFonts w:eastAsia="宋体"/>
          <w:b/>
          <w:lang w:eastAsia="zh-CN"/>
        </w:rPr>
      </w:pPr>
      <w:r w:rsidRPr="00C8085C">
        <w:rPr>
          <w:rFonts w:eastAsia="宋体" w:hint="eastAsia"/>
          <w:b/>
          <w:lang w:eastAsia="zh-CN"/>
        </w:rPr>
        <w:t>P</w:t>
      </w:r>
      <w:r w:rsidRPr="00C8085C">
        <w:rPr>
          <w:rFonts w:eastAsia="宋体"/>
          <w:b/>
          <w:lang w:eastAsia="zh-CN"/>
        </w:rPr>
        <w:t xml:space="preserve">roposal </w:t>
      </w:r>
      <w:proofErr w:type="gramStart"/>
      <w:r>
        <w:rPr>
          <w:rFonts w:eastAsia="宋体"/>
          <w:b/>
          <w:lang w:eastAsia="zh-CN"/>
        </w:rPr>
        <w:t>7</w:t>
      </w:r>
      <w:r w:rsidRPr="00C8085C">
        <w:rPr>
          <w:rFonts w:eastAsia="宋体"/>
          <w:b/>
          <w:lang w:eastAsia="zh-CN"/>
        </w:rPr>
        <w:t xml:space="preserve">  The</w:t>
      </w:r>
      <w:proofErr w:type="gramEnd"/>
      <w:r w:rsidRPr="00C8085C">
        <w:rPr>
          <w:rFonts w:eastAsia="宋体"/>
          <w:b/>
          <w:lang w:eastAsia="zh-CN"/>
        </w:rPr>
        <w:t xml:space="preserve"> criteria to determine whether a measurement result is valid</w:t>
      </w:r>
      <w:r>
        <w:rPr>
          <w:rFonts w:eastAsia="宋体"/>
          <w:b/>
          <w:lang w:eastAsia="zh-CN"/>
        </w:rPr>
        <w:t xml:space="preserve"> (i.e. available), including the signal quality thresholds and the maximum time-delta of the measurement before the reporting,</w:t>
      </w:r>
      <w:r w:rsidRPr="00C8085C">
        <w:rPr>
          <w:rFonts w:eastAsia="宋体"/>
          <w:b/>
          <w:lang w:eastAsia="zh-CN"/>
        </w:rPr>
        <w:t xml:space="preserve"> </w:t>
      </w:r>
      <w:r>
        <w:rPr>
          <w:rFonts w:eastAsia="宋体"/>
          <w:b/>
          <w:lang w:eastAsia="zh-CN"/>
        </w:rPr>
        <w:t xml:space="preserve">are </w:t>
      </w:r>
      <w:r w:rsidRPr="00C8085C">
        <w:rPr>
          <w:rFonts w:eastAsia="宋体"/>
          <w:b/>
          <w:lang w:eastAsia="zh-CN"/>
        </w:rPr>
        <w:t>configured by network.</w:t>
      </w:r>
    </w:p>
    <w:p w14:paraId="66654C44" w14:textId="77777777" w:rsidR="00696DF3" w:rsidRPr="00B10C6A" w:rsidRDefault="00696DF3" w:rsidP="00696DF3">
      <w:pPr>
        <w:overflowPunct/>
        <w:autoSpaceDE/>
        <w:autoSpaceDN/>
        <w:adjustRightInd/>
        <w:jc w:val="both"/>
        <w:textAlignment w:val="auto"/>
        <w:rPr>
          <w:rFonts w:eastAsia="宋体"/>
          <w:b/>
          <w:lang w:eastAsia="zh-CN"/>
        </w:rPr>
      </w:pPr>
      <w:r w:rsidRPr="00B10C6A">
        <w:rPr>
          <w:rFonts w:eastAsia="宋体" w:hint="eastAsia"/>
          <w:b/>
          <w:lang w:eastAsia="zh-CN"/>
        </w:rPr>
        <w:t>P</w:t>
      </w:r>
      <w:r w:rsidRPr="00B10C6A">
        <w:rPr>
          <w:rFonts w:eastAsia="宋体"/>
          <w:b/>
          <w:lang w:eastAsia="zh-CN"/>
        </w:rPr>
        <w:t xml:space="preserve">roposal </w:t>
      </w:r>
      <w:proofErr w:type="gramStart"/>
      <w:r>
        <w:rPr>
          <w:rFonts w:eastAsia="宋体"/>
          <w:b/>
          <w:lang w:eastAsia="zh-CN"/>
        </w:rPr>
        <w:t>8</w:t>
      </w:r>
      <w:r w:rsidRPr="00B10C6A">
        <w:rPr>
          <w:rFonts w:eastAsia="宋体"/>
          <w:b/>
          <w:lang w:eastAsia="zh-CN"/>
        </w:rPr>
        <w:t xml:space="preserve">  If</w:t>
      </w:r>
      <w:proofErr w:type="gramEnd"/>
      <w:r w:rsidRPr="00B10C6A">
        <w:rPr>
          <w:rFonts w:eastAsia="宋体"/>
          <w:b/>
          <w:lang w:eastAsia="zh-CN"/>
        </w:rPr>
        <w:t xml:space="preserve"> a UE is configured to report measurement results after the </w:t>
      </w:r>
      <w:proofErr w:type="spellStart"/>
      <w:r w:rsidRPr="00B10C6A">
        <w:rPr>
          <w:rFonts w:eastAsia="宋体"/>
          <w:b/>
          <w:lang w:eastAsia="zh-CN"/>
        </w:rPr>
        <w:t>SCell</w:t>
      </w:r>
      <w:proofErr w:type="spellEnd"/>
      <w:r w:rsidRPr="00B10C6A">
        <w:rPr>
          <w:rFonts w:eastAsia="宋体"/>
          <w:b/>
          <w:lang w:eastAsia="zh-CN"/>
        </w:rPr>
        <w:t xml:space="preserve"> activation command is received, the measurement requirements specified in TS 38.133 clause 9.2 for all SCC</w:t>
      </w:r>
      <w:r>
        <w:rPr>
          <w:rFonts w:eastAsia="宋体"/>
          <w:b/>
          <w:lang w:eastAsia="zh-CN"/>
        </w:rPr>
        <w:t>s</w:t>
      </w:r>
      <w:r w:rsidRPr="00B10C6A">
        <w:rPr>
          <w:rFonts w:eastAsia="宋体"/>
          <w:b/>
          <w:lang w:eastAsia="zh-CN"/>
        </w:rPr>
        <w:t xml:space="preserve"> and PSCC are not applicable until UE finishes the </w:t>
      </w:r>
      <w:r>
        <w:rPr>
          <w:rFonts w:eastAsia="宋体"/>
          <w:b/>
          <w:lang w:eastAsia="zh-CN"/>
        </w:rPr>
        <w:t xml:space="preserve">corresponding </w:t>
      </w:r>
      <w:r w:rsidRPr="00B10C6A">
        <w:rPr>
          <w:rFonts w:eastAsia="宋体"/>
          <w:b/>
          <w:lang w:eastAsia="zh-CN"/>
        </w:rPr>
        <w:t>measurement reporting.</w:t>
      </w:r>
    </w:p>
    <w:p w14:paraId="7D9925EE" w14:textId="77777777" w:rsidR="00321352" w:rsidRPr="00235055" w:rsidRDefault="00321352" w:rsidP="00321352">
      <w:pPr>
        <w:overflowPunct/>
        <w:autoSpaceDE/>
        <w:autoSpaceDN/>
        <w:adjustRightInd/>
        <w:jc w:val="both"/>
        <w:textAlignment w:val="auto"/>
        <w:rPr>
          <w:rFonts w:eastAsia="宋体"/>
          <w:b/>
          <w:lang w:eastAsia="zh-CN"/>
        </w:rPr>
      </w:pPr>
      <w:r w:rsidRPr="00235055">
        <w:rPr>
          <w:rFonts w:eastAsia="宋体" w:hint="eastAsia"/>
          <w:b/>
          <w:lang w:eastAsia="zh-CN"/>
        </w:rPr>
        <w:t>P</w:t>
      </w:r>
      <w:r w:rsidRPr="00235055">
        <w:rPr>
          <w:rFonts w:eastAsia="宋体"/>
          <w:b/>
          <w:lang w:eastAsia="zh-CN"/>
        </w:rPr>
        <w:t xml:space="preserve">roposal </w:t>
      </w:r>
      <w:proofErr w:type="gramStart"/>
      <w:r>
        <w:rPr>
          <w:rFonts w:eastAsia="宋体"/>
          <w:b/>
          <w:lang w:eastAsia="zh-CN"/>
        </w:rPr>
        <w:t>9</w:t>
      </w:r>
      <w:r w:rsidRPr="00235055">
        <w:rPr>
          <w:rFonts w:eastAsia="宋体"/>
          <w:b/>
          <w:lang w:eastAsia="zh-CN"/>
        </w:rPr>
        <w:t xml:space="preserve">  </w:t>
      </w:r>
      <w:r w:rsidRPr="00235055">
        <w:rPr>
          <w:b/>
        </w:rPr>
        <w:t>If</w:t>
      </w:r>
      <w:proofErr w:type="gramEnd"/>
      <w:r w:rsidRPr="00235055">
        <w:rPr>
          <w:b/>
        </w:rPr>
        <w:t xml:space="preserve"> valid L3 measurement results are reported, L3 and L1 parts can be skipped.</w:t>
      </w:r>
    </w:p>
    <w:p w14:paraId="1B3F1D33" w14:textId="77777777" w:rsidR="006912AE" w:rsidRPr="00321352" w:rsidRDefault="006912AE"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55488E91" w:rsidR="006763D9" w:rsidRDefault="006763D9" w:rsidP="006763D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8A232C" w:rsidRPr="008A232C">
        <w:rPr>
          <w:rFonts w:eastAsia="宋体"/>
          <w:b w:val="0"/>
          <w:bCs/>
          <w:lang w:eastAsia="zh-CN"/>
        </w:rPr>
        <w:t>RP</w:t>
      </w:r>
      <w:proofErr w:type="gramEnd"/>
      <w:r w:rsidR="008A232C" w:rsidRPr="008A232C">
        <w:rPr>
          <w:rFonts w:eastAsia="宋体"/>
          <w:b w:val="0"/>
          <w:bCs/>
          <w:lang w:eastAsia="zh-CN"/>
        </w:rPr>
        <w:t xml:space="preserve">-220977 </w:t>
      </w:r>
      <w:r w:rsidR="003526AB">
        <w:rPr>
          <w:rFonts w:eastAsia="宋体"/>
          <w:b w:val="0"/>
          <w:bCs/>
          <w:lang w:eastAsia="zh-CN"/>
        </w:rPr>
        <w:tab/>
      </w:r>
      <w:r w:rsidR="008A232C" w:rsidRPr="008A232C">
        <w:rPr>
          <w:rFonts w:eastAsia="宋体"/>
          <w:b w:val="0"/>
          <w:bCs/>
          <w:lang w:eastAsia="zh-CN"/>
        </w:rPr>
        <w:t>New WID on Rel-18 even Further RRM enhancement for NR and MRDC</w:t>
      </w:r>
      <w:r w:rsidRPr="005B2BF2">
        <w:rPr>
          <w:rFonts w:eastAsia="宋体"/>
          <w:b w:val="0"/>
          <w:lang w:eastAsia="zh-CN"/>
        </w:rPr>
        <w:t xml:space="preserve">, </w:t>
      </w:r>
      <w:r w:rsidR="00A91FAE">
        <w:rPr>
          <w:rFonts w:eastAsia="宋体"/>
          <w:b w:val="0"/>
          <w:lang w:eastAsia="zh-CN"/>
        </w:rPr>
        <w:t>Apple, OPPO</w:t>
      </w:r>
      <w:r w:rsidRPr="005B2BF2">
        <w:rPr>
          <w:rFonts w:eastAsia="宋体"/>
          <w:b w:val="0"/>
          <w:lang w:eastAsia="zh-CN"/>
        </w:rPr>
        <w:t>.  RAN</w:t>
      </w:r>
      <w:r>
        <w:rPr>
          <w:rFonts w:eastAsia="宋体"/>
          <w:b w:val="0"/>
          <w:lang w:eastAsia="zh-CN"/>
        </w:rPr>
        <w:t xml:space="preserve"> #</w:t>
      </w:r>
      <w:r w:rsidR="00227362">
        <w:rPr>
          <w:rFonts w:eastAsia="宋体"/>
          <w:b w:val="0"/>
          <w:lang w:eastAsia="zh-CN"/>
        </w:rPr>
        <w:t>95</w:t>
      </w:r>
      <w:r w:rsidR="005D69AB">
        <w:rPr>
          <w:rFonts w:eastAsia="宋体"/>
          <w:b w:val="0"/>
          <w:lang w:eastAsia="zh-CN"/>
        </w:rPr>
        <w:t>-</w:t>
      </w:r>
      <w:r w:rsidRPr="005B2BF2">
        <w:rPr>
          <w:rFonts w:eastAsia="宋体"/>
          <w:b w:val="0"/>
          <w:lang w:eastAsia="zh-CN"/>
        </w:rPr>
        <w:t>e</w:t>
      </w:r>
    </w:p>
    <w:bookmarkEnd w:id="5"/>
    <w:p w14:paraId="528DA935" w14:textId="0183AA10" w:rsidR="00136892" w:rsidRPr="00227362" w:rsidRDefault="00136892" w:rsidP="00136892">
      <w:pPr>
        <w:rPr>
          <w:rFonts w:eastAsia="宋体"/>
          <w:lang w:eastAsia="zh-CN"/>
        </w:rPr>
      </w:pPr>
      <w:r>
        <w:rPr>
          <w:rFonts w:eastAsia="宋体" w:hint="eastAsia"/>
          <w:lang w:eastAsia="zh-CN"/>
        </w:rPr>
        <w:t>[</w:t>
      </w:r>
      <w:r w:rsidR="000554A9">
        <w:rPr>
          <w:rFonts w:eastAsia="宋体"/>
          <w:lang w:eastAsia="zh-CN"/>
        </w:rPr>
        <w:t>2</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4-22</w:t>
      </w:r>
      <w:r w:rsidR="004327B9">
        <w:rPr>
          <w:rFonts w:eastAsia="宋体"/>
          <w:lang w:eastAsia="zh-CN"/>
        </w:rPr>
        <w:t>20440</w:t>
      </w:r>
      <w:r>
        <w:rPr>
          <w:rFonts w:eastAsia="宋体"/>
          <w:lang w:eastAsia="zh-CN"/>
        </w:rPr>
        <w:t xml:space="preserve">  </w:t>
      </w:r>
      <w:r w:rsidRPr="008A531D">
        <w:rPr>
          <w:rFonts w:eastAsia="宋体"/>
          <w:lang w:eastAsia="zh-CN"/>
        </w:rPr>
        <w:t xml:space="preserve">WF on R18 </w:t>
      </w:r>
      <w:proofErr w:type="spellStart"/>
      <w:r w:rsidRPr="008A531D">
        <w:rPr>
          <w:rFonts w:eastAsia="宋体"/>
          <w:lang w:eastAsia="zh-CN"/>
        </w:rPr>
        <w:t>eFeRRM</w:t>
      </w:r>
      <w:proofErr w:type="spellEnd"/>
      <w:r w:rsidR="00640B84" w:rsidRPr="008A531D">
        <w:rPr>
          <w:rFonts w:eastAsia="宋体"/>
          <w:lang w:eastAsia="zh-CN"/>
        </w:rPr>
        <w:t xml:space="preserve"> - FR2 </w:t>
      </w:r>
      <w:proofErr w:type="spellStart"/>
      <w:r w:rsidR="00640B84" w:rsidRPr="008A531D">
        <w:rPr>
          <w:rFonts w:eastAsia="宋体"/>
          <w:lang w:eastAsia="zh-CN"/>
        </w:rPr>
        <w:t>SCell</w:t>
      </w:r>
      <w:proofErr w:type="spellEnd"/>
      <w:r w:rsidR="00640B84" w:rsidRPr="008A531D">
        <w:rPr>
          <w:rFonts w:eastAsia="宋体"/>
          <w:lang w:eastAsia="zh-CN"/>
        </w:rPr>
        <w:t xml:space="preserve"> activation enhancement</w:t>
      </w:r>
      <w:r>
        <w:rPr>
          <w:rFonts w:eastAsia="宋体"/>
          <w:lang w:eastAsia="zh-CN"/>
        </w:rPr>
        <w:t>, Apple.  RAN4 10</w:t>
      </w:r>
      <w:r w:rsidR="0096324F">
        <w:rPr>
          <w:rFonts w:eastAsia="宋体"/>
          <w:lang w:eastAsia="zh-CN"/>
        </w:rPr>
        <w:t>5</w:t>
      </w:r>
    </w:p>
    <w:p w14:paraId="0099404F" w14:textId="6A1AE14F" w:rsidR="00D4307D" w:rsidRPr="00227362" w:rsidRDefault="00D4307D" w:rsidP="00D4307D">
      <w:pPr>
        <w:rPr>
          <w:rFonts w:eastAsia="宋体"/>
          <w:lang w:eastAsia="zh-CN"/>
        </w:rPr>
      </w:pPr>
      <w:r>
        <w:rPr>
          <w:rFonts w:eastAsia="宋体" w:hint="eastAsia"/>
          <w:lang w:eastAsia="zh-CN"/>
        </w:rPr>
        <w:t>[</w:t>
      </w:r>
      <w:r w:rsidR="000554A9">
        <w:rPr>
          <w:rFonts w:eastAsia="宋体"/>
          <w:lang w:eastAsia="zh-CN"/>
        </w:rPr>
        <w:t>3</w:t>
      </w:r>
      <w:proofErr w:type="gramStart"/>
      <w:r>
        <w:rPr>
          <w:rFonts w:eastAsia="宋体"/>
          <w:lang w:eastAsia="zh-CN"/>
        </w:rPr>
        <w:t xml:space="preserve">]  </w:t>
      </w:r>
      <w:r w:rsidRPr="009355E5">
        <w:rPr>
          <w:rFonts w:eastAsia="宋体"/>
          <w:lang w:eastAsia="zh-CN"/>
        </w:rPr>
        <w:t>R</w:t>
      </w:r>
      <w:proofErr w:type="gramEnd"/>
      <w:r w:rsidRPr="009355E5">
        <w:rPr>
          <w:rFonts w:eastAsia="宋体"/>
          <w:lang w:eastAsia="zh-CN"/>
        </w:rPr>
        <w:t>4-2</w:t>
      </w:r>
      <w:r w:rsidR="00B948FE">
        <w:rPr>
          <w:rFonts w:eastAsia="宋体"/>
          <w:lang w:eastAsia="zh-CN"/>
        </w:rPr>
        <w:t>30</w:t>
      </w:r>
      <w:r w:rsidR="00BF2D2E">
        <w:rPr>
          <w:rFonts w:eastAsia="宋体"/>
          <w:lang w:eastAsia="zh-CN"/>
        </w:rPr>
        <w:t>3228</w:t>
      </w:r>
      <w:r>
        <w:rPr>
          <w:rFonts w:eastAsia="宋体"/>
          <w:lang w:eastAsia="zh-CN"/>
        </w:rPr>
        <w:t xml:space="preserve">  </w:t>
      </w:r>
      <w:r w:rsidR="00C65F52" w:rsidRPr="00C65F52">
        <w:rPr>
          <w:rFonts w:eastAsia="宋体"/>
          <w:lang w:eastAsia="zh-CN"/>
        </w:rPr>
        <w:t>WF on R18 RRM enhancement (part 1)</w:t>
      </w:r>
      <w:r>
        <w:rPr>
          <w:rFonts w:eastAsia="宋体"/>
          <w:lang w:eastAsia="zh-CN"/>
        </w:rPr>
        <w:t>, Apple.  RAN4 10</w:t>
      </w:r>
      <w:r w:rsidR="00996A81">
        <w:rPr>
          <w:rFonts w:eastAsia="宋体"/>
          <w:lang w:eastAsia="zh-CN"/>
        </w:rPr>
        <w:t>6</w:t>
      </w:r>
    </w:p>
    <w:p w14:paraId="39F2F95F" w14:textId="77777777" w:rsidR="002A1D39" w:rsidRPr="00C65F52" w:rsidRDefault="002A1D39" w:rsidP="002A1D39">
      <w:pPr>
        <w:pStyle w:val="a6"/>
        <w:rPr>
          <w:rFonts w:eastAsia="宋体"/>
          <w:lang w:eastAsia="zh-CN"/>
        </w:rPr>
      </w:pPr>
    </w:p>
    <w:sectPr w:rsidR="002A1D39" w:rsidRPr="00C65F52"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ECDDA" w14:textId="77777777" w:rsidR="009068B4" w:rsidRDefault="009068B4" w:rsidP="002A1D39">
      <w:pPr>
        <w:spacing w:after="0"/>
      </w:pPr>
      <w:r>
        <w:separator/>
      </w:r>
    </w:p>
  </w:endnote>
  <w:endnote w:type="continuationSeparator" w:id="0">
    <w:p w14:paraId="64185D57" w14:textId="77777777" w:rsidR="009068B4" w:rsidRDefault="009068B4"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A7613" w14:textId="77777777" w:rsidR="009068B4" w:rsidRDefault="009068B4" w:rsidP="002A1D39">
      <w:pPr>
        <w:spacing w:after="0"/>
      </w:pPr>
      <w:r>
        <w:separator/>
      </w:r>
    </w:p>
  </w:footnote>
  <w:footnote w:type="continuationSeparator" w:id="0">
    <w:p w14:paraId="46935009" w14:textId="77777777" w:rsidR="009068B4" w:rsidRDefault="009068B4"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07CB2"/>
    <w:multiLevelType w:val="hybridMultilevel"/>
    <w:tmpl w:val="26ACFBE2"/>
    <w:lvl w:ilvl="0" w:tplc="DE2CF88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35"/>
  </w:num>
  <w:num w:numId="3">
    <w:abstractNumId w:val="31"/>
  </w:num>
  <w:num w:numId="4">
    <w:abstractNumId w:val="3"/>
  </w:num>
  <w:num w:numId="5">
    <w:abstractNumId w:val="18"/>
  </w:num>
  <w:num w:numId="6">
    <w:abstractNumId w:val="34"/>
  </w:num>
  <w:num w:numId="7">
    <w:abstractNumId w:val="20"/>
  </w:num>
  <w:num w:numId="8">
    <w:abstractNumId w:val="29"/>
  </w:num>
  <w:num w:numId="9">
    <w:abstractNumId w:val="5"/>
  </w:num>
  <w:num w:numId="10">
    <w:abstractNumId w:val="10"/>
  </w:num>
  <w:num w:numId="11">
    <w:abstractNumId w:val="13"/>
  </w:num>
  <w:num w:numId="12">
    <w:abstractNumId w:val="28"/>
  </w:num>
  <w:num w:numId="13">
    <w:abstractNumId w:val="26"/>
  </w:num>
  <w:num w:numId="14">
    <w:abstractNumId w:val="15"/>
  </w:num>
  <w:num w:numId="15">
    <w:abstractNumId w:val="25"/>
  </w:num>
  <w:num w:numId="16">
    <w:abstractNumId w:val="16"/>
  </w:num>
  <w:num w:numId="17">
    <w:abstractNumId w:val="33"/>
  </w:num>
  <w:num w:numId="18">
    <w:abstractNumId w:val="11"/>
  </w:num>
  <w:num w:numId="19">
    <w:abstractNumId w:val="27"/>
  </w:num>
  <w:num w:numId="20">
    <w:abstractNumId w:val="22"/>
  </w:num>
  <w:num w:numId="21">
    <w:abstractNumId w:val="17"/>
  </w:num>
  <w:num w:numId="22">
    <w:abstractNumId w:val="0"/>
  </w:num>
  <w:num w:numId="23">
    <w:abstractNumId w:val="23"/>
  </w:num>
  <w:num w:numId="24">
    <w:abstractNumId w:val="32"/>
  </w:num>
  <w:num w:numId="25">
    <w:abstractNumId w:val="12"/>
  </w:num>
  <w:num w:numId="26">
    <w:abstractNumId w:val="9"/>
  </w:num>
  <w:num w:numId="27">
    <w:abstractNumId w:val="21"/>
  </w:num>
  <w:num w:numId="28">
    <w:abstractNumId w:val="2"/>
  </w:num>
  <w:num w:numId="29">
    <w:abstractNumId w:val="30"/>
  </w:num>
  <w:num w:numId="30">
    <w:abstractNumId w:val="8"/>
  </w:num>
  <w:num w:numId="31">
    <w:abstractNumId w:val="19"/>
  </w:num>
  <w:num w:numId="32">
    <w:abstractNumId w:val="6"/>
  </w:num>
  <w:num w:numId="33">
    <w:abstractNumId w:val="4"/>
  </w:num>
  <w:num w:numId="34">
    <w:abstractNumId w:val="24"/>
  </w:num>
  <w:num w:numId="35">
    <w:abstractNumId w:val="1"/>
  </w:num>
  <w:num w:numId="36">
    <w:abstractNumId w:val="7"/>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174"/>
    <w:rsid w:val="000019A1"/>
    <w:rsid w:val="00001F85"/>
    <w:rsid w:val="000025BD"/>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2D"/>
    <w:rsid w:val="000144F5"/>
    <w:rsid w:val="00015003"/>
    <w:rsid w:val="00015051"/>
    <w:rsid w:val="000156BF"/>
    <w:rsid w:val="00015915"/>
    <w:rsid w:val="00015952"/>
    <w:rsid w:val="00016281"/>
    <w:rsid w:val="000166A3"/>
    <w:rsid w:val="00016768"/>
    <w:rsid w:val="000173D9"/>
    <w:rsid w:val="00017577"/>
    <w:rsid w:val="00017593"/>
    <w:rsid w:val="0001776F"/>
    <w:rsid w:val="00017961"/>
    <w:rsid w:val="00017DB5"/>
    <w:rsid w:val="000200A8"/>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10E"/>
    <w:rsid w:val="00027439"/>
    <w:rsid w:val="000274F3"/>
    <w:rsid w:val="000277E4"/>
    <w:rsid w:val="00027CF5"/>
    <w:rsid w:val="00030318"/>
    <w:rsid w:val="000305DE"/>
    <w:rsid w:val="00031DF2"/>
    <w:rsid w:val="00032066"/>
    <w:rsid w:val="000323D6"/>
    <w:rsid w:val="00033037"/>
    <w:rsid w:val="00034010"/>
    <w:rsid w:val="0003416D"/>
    <w:rsid w:val="0003421D"/>
    <w:rsid w:val="000344EC"/>
    <w:rsid w:val="00034510"/>
    <w:rsid w:val="00034E70"/>
    <w:rsid w:val="00035FB6"/>
    <w:rsid w:val="00036B17"/>
    <w:rsid w:val="00036D5C"/>
    <w:rsid w:val="00036EAF"/>
    <w:rsid w:val="000376B1"/>
    <w:rsid w:val="00037FDE"/>
    <w:rsid w:val="0004068B"/>
    <w:rsid w:val="000407F8"/>
    <w:rsid w:val="000410F4"/>
    <w:rsid w:val="00041B01"/>
    <w:rsid w:val="000421BF"/>
    <w:rsid w:val="00042ACB"/>
    <w:rsid w:val="00042CD1"/>
    <w:rsid w:val="0004308D"/>
    <w:rsid w:val="00043880"/>
    <w:rsid w:val="00043905"/>
    <w:rsid w:val="00043E03"/>
    <w:rsid w:val="00045651"/>
    <w:rsid w:val="000458CA"/>
    <w:rsid w:val="00045DF4"/>
    <w:rsid w:val="000472FB"/>
    <w:rsid w:val="00047483"/>
    <w:rsid w:val="000474F8"/>
    <w:rsid w:val="00047B70"/>
    <w:rsid w:val="00047E4C"/>
    <w:rsid w:val="0005175E"/>
    <w:rsid w:val="000528B2"/>
    <w:rsid w:val="00052A46"/>
    <w:rsid w:val="000532C2"/>
    <w:rsid w:val="000540A6"/>
    <w:rsid w:val="00054564"/>
    <w:rsid w:val="00054F14"/>
    <w:rsid w:val="000554A9"/>
    <w:rsid w:val="000558FF"/>
    <w:rsid w:val="00056870"/>
    <w:rsid w:val="00056AA9"/>
    <w:rsid w:val="00056D90"/>
    <w:rsid w:val="00057E24"/>
    <w:rsid w:val="00057F56"/>
    <w:rsid w:val="00062129"/>
    <w:rsid w:val="000622C6"/>
    <w:rsid w:val="00062C34"/>
    <w:rsid w:val="0006367B"/>
    <w:rsid w:val="00063A45"/>
    <w:rsid w:val="000646B0"/>
    <w:rsid w:val="00064A6A"/>
    <w:rsid w:val="00064CE4"/>
    <w:rsid w:val="00064D3B"/>
    <w:rsid w:val="00065214"/>
    <w:rsid w:val="000657B7"/>
    <w:rsid w:val="00065829"/>
    <w:rsid w:val="00065E64"/>
    <w:rsid w:val="00066266"/>
    <w:rsid w:val="000663DB"/>
    <w:rsid w:val="00066529"/>
    <w:rsid w:val="000665A6"/>
    <w:rsid w:val="00067742"/>
    <w:rsid w:val="000678AA"/>
    <w:rsid w:val="00067E6C"/>
    <w:rsid w:val="00067F52"/>
    <w:rsid w:val="00070052"/>
    <w:rsid w:val="0007021F"/>
    <w:rsid w:val="00070A23"/>
    <w:rsid w:val="000711E3"/>
    <w:rsid w:val="000719A6"/>
    <w:rsid w:val="0007225F"/>
    <w:rsid w:val="0007245F"/>
    <w:rsid w:val="00072AF0"/>
    <w:rsid w:val="00072CB9"/>
    <w:rsid w:val="00073101"/>
    <w:rsid w:val="000734C8"/>
    <w:rsid w:val="000735D2"/>
    <w:rsid w:val="00073B8D"/>
    <w:rsid w:val="00073D18"/>
    <w:rsid w:val="00073EA0"/>
    <w:rsid w:val="000743F8"/>
    <w:rsid w:val="00074785"/>
    <w:rsid w:val="000752DC"/>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97262"/>
    <w:rsid w:val="000A0212"/>
    <w:rsid w:val="000A0F0C"/>
    <w:rsid w:val="000A1447"/>
    <w:rsid w:val="000A1C46"/>
    <w:rsid w:val="000A240A"/>
    <w:rsid w:val="000A2810"/>
    <w:rsid w:val="000A3D47"/>
    <w:rsid w:val="000A42AC"/>
    <w:rsid w:val="000A4CBC"/>
    <w:rsid w:val="000A6823"/>
    <w:rsid w:val="000A6B27"/>
    <w:rsid w:val="000B0941"/>
    <w:rsid w:val="000B0C63"/>
    <w:rsid w:val="000B1FFD"/>
    <w:rsid w:val="000B203B"/>
    <w:rsid w:val="000B210D"/>
    <w:rsid w:val="000B2580"/>
    <w:rsid w:val="000B2669"/>
    <w:rsid w:val="000B335C"/>
    <w:rsid w:val="000B3713"/>
    <w:rsid w:val="000B3E06"/>
    <w:rsid w:val="000B4C67"/>
    <w:rsid w:val="000B4D83"/>
    <w:rsid w:val="000B4F26"/>
    <w:rsid w:val="000B4F83"/>
    <w:rsid w:val="000B6116"/>
    <w:rsid w:val="000B61DA"/>
    <w:rsid w:val="000B6984"/>
    <w:rsid w:val="000B69AA"/>
    <w:rsid w:val="000B6F0F"/>
    <w:rsid w:val="000B6F6B"/>
    <w:rsid w:val="000B728E"/>
    <w:rsid w:val="000B77DD"/>
    <w:rsid w:val="000B78A8"/>
    <w:rsid w:val="000B7901"/>
    <w:rsid w:val="000B7B53"/>
    <w:rsid w:val="000C05F2"/>
    <w:rsid w:val="000C0EF4"/>
    <w:rsid w:val="000C1DA7"/>
    <w:rsid w:val="000C2512"/>
    <w:rsid w:val="000C29AD"/>
    <w:rsid w:val="000C33B4"/>
    <w:rsid w:val="000C34CD"/>
    <w:rsid w:val="000C3B20"/>
    <w:rsid w:val="000C4008"/>
    <w:rsid w:val="000C4498"/>
    <w:rsid w:val="000C44C5"/>
    <w:rsid w:val="000C45AA"/>
    <w:rsid w:val="000C53A7"/>
    <w:rsid w:val="000C5EA7"/>
    <w:rsid w:val="000C6B56"/>
    <w:rsid w:val="000C711E"/>
    <w:rsid w:val="000C7220"/>
    <w:rsid w:val="000C764D"/>
    <w:rsid w:val="000C7A6E"/>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170"/>
    <w:rsid w:val="000E0342"/>
    <w:rsid w:val="000E0FDE"/>
    <w:rsid w:val="000E22C5"/>
    <w:rsid w:val="000E29BD"/>
    <w:rsid w:val="000E3243"/>
    <w:rsid w:val="000E37C9"/>
    <w:rsid w:val="000E46AA"/>
    <w:rsid w:val="000E5EDA"/>
    <w:rsid w:val="000E6AB7"/>
    <w:rsid w:val="000E76B1"/>
    <w:rsid w:val="000F06DB"/>
    <w:rsid w:val="000F18E3"/>
    <w:rsid w:val="000F2376"/>
    <w:rsid w:val="000F24D2"/>
    <w:rsid w:val="000F2B04"/>
    <w:rsid w:val="000F36A9"/>
    <w:rsid w:val="000F3776"/>
    <w:rsid w:val="000F3B20"/>
    <w:rsid w:val="000F4B94"/>
    <w:rsid w:val="000F4DA7"/>
    <w:rsid w:val="000F5381"/>
    <w:rsid w:val="000F5CD6"/>
    <w:rsid w:val="000F5EE4"/>
    <w:rsid w:val="000F6357"/>
    <w:rsid w:val="000F6848"/>
    <w:rsid w:val="000F79A0"/>
    <w:rsid w:val="00101190"/>
    <w:rsid w:val="0010151B"/>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0CD1"/>
    <w:rsid w:val="0011120A"/>
    <w:rsid w:val="00111B32"/>
    <w:rsid w:val="00112C51"/>
    <w:rsid w:val="00113005"/>
    <w:rsid w:val="00114BD7"/>
    <w:rsid w:val="00114D57"/>
    <w:rsid w:val="00115004"/>
    <w:rsid w:val="0011585B"/>
    <w:rsid w:val="00115F66"/>
    <w:rsid w:val="001162BD"/>
    <w:rsid w:val="0011657D"/>
    <w:rsid w:val="0011782D"/>
    <w:rsid w:val="001202A1"/>
    <w:rsid w:val="001205C5"/>
    <w:rsid w:val="00121691"/>
    <w:rsid w:val="001221C9"/>
    <w:rsid w:val="0012223F"/>
    <w:rsid w:val="001224CA"/>
    <w:rsid w:val="00122993"/>
    <w:rsid w:val="00123041"/>
    <w:rsid w:val="00123178"/>
    <w:rsid w:val="00124162"/>
    <w:rsid w:val="001249DA"/>
    <w:rsid w:val="00124F06"/>
    <w:rsid w:val="00124F9C"/>
    <w:rsid w:val="00125396"/>
    <w:rsid w:val="00125DE3"/>
    <w:rsid w:val="00126173"/>
    <w:rsid w:val="0012674F"/>
    <w:rsid w:val="0012686F"/>
    <w:rsid w:val="00126F43"/>
    <w:rsid w:val="001278F1"/>
    <w:rsid w:val="00127FDE"/>
    <w:rsid w:val="00130438"/>
    <w:rsid w:val="00130D4C"/>
    <w:rsid w:val="001310A0"/>
    <w:rsid w:val="00131915"/>
    <w:rsid w:val="00131C03"/>
    <w:rsid w:val="00131DC9"/>
    <w:rsid w:val="00132AF4"/>
    <w:rsid w:val="00132CC3"/>
    <w:rsid w:val="00133206"/>
    <w:rsid w:val="0013346B"/>
    <w:rsid w:val="001335F9"/>
    <w:rsid w:val="00134F8E"/>
    <w:rsid w:val="00135906"/>
    <w:rsid w:val="00135E68"/>
    <w:rsid w:val="00136171"/>
    <w:rsid w:val="0013637D"/>
    <w:rsid w:val="0013654B"/>
    <w:rsid w:val="00136892"/>
    <w:rsid w:val="0013743D"/>
    <w:rsid w:val="00137A95"/>
    <w:rsid w:val="00137B95"/>
    <w:rsid w:val="001402AE"/>
    <w:rsid w:val="00140C8B"/>
    <w:rsid w:val="00141865"/>
    <w:rsid w:val="00141EC8"/>
    <w:rsid w:val="00141F36"/>
    <w:rsid w:val="001420ED"/>
    <w:rsid w:val="0014290D"/>
    <w:rsid w:val="00142B0A"/>
    <w:rsid w:val="00142EE3"/>
    <w:rsid w:val="001436A3"/>
    <w:rsid w:val="0014380E"/>
    <w:rsid w:val="001438BA"/>
    <w:rsid w:val="00143C3E"/>
    <w:rsid w:val="00144BB1"/>
    <w:rsid w:val="001451F8"/>
    <w:rsid w:val="0014557F"/>
    <w:rsid w:val="00146B3B"/>
    <w:rsid w:val="00146BD7"/>
    <w:rsid w:val="00146E74"/>
    <w:rsid w:val="00147AE1"/>
    <w:rsid w:val="00147BDB"/>
    <w:rsid w:val="001507B1"/>
    <w:rsid w:val="00150B8E"/>
    <w:rsid w:val="00151724"/>
    <w:rsid w:val="00151B69"/>
    <w:rsid w:val="0015385E"/>
    <w:rsid w:val="00153C8C"/>
    <w:rsid w:val="00153FE9"/>
    <w:rsid w:val="001541BA"/>
    <w:rsid w:val="00154427"/>
    <w:rsid w:val="001548F7"/>
    <w:rsid w:val="00154AEE"/>
    <w:rsid w:val="00155A62"/>
    <w:rsid w:val="001563A1"/>
    <w:rsid w:val="00156553"/>
    <w:rsid w:val="00156C1B"/>
    <w:rsid w:val="00156DF4"/>
    <w:rsid w:val="001576CD"/>
    <w:rsid w:val="001601F5"/>
    <w:rsid w:val="00160805"/>
    <w:rsid w:val="00160D4B"/>
    <w:rsid w:val="0016135A"/>
    <w:rsid w:val="00161DF2"/>
    <w:rsid w:val="001623E7"/>
    <w:rsid w:val="00162CF4"/>
    <w:rsid w:val="00163CCA"/>
    <w:rsid w:val="0016427E"/>
    <w:rsid w:val="00164868"/>
    <w:rsid w:val="00164CEF"/>
    <w:rsid w:val="0016514C"/>
    <w:rsid w:val="00165901"/>
    <w:rsid w:val="0016624C"/>
    <w:rsid w:val="00166618"/>
    <w:rsid w:val="001678C9"/>
    <w:rsid w:val="00167B9A"/>
    <w:rsid w:val="00167C18"/>
    <w:rsid w:val="00167F09"/>
    <w:rsid w:val="00167FFD"/>
    <w:rsid w:val="0017100E"/>
    <w:rsid w:val="00171215"/>
    <w:rsid w:val="00171DDB"/>
    <w:rsid w:val="00172563"/>
    <w:rsid w:val="001727C7"/>
    <w:rsid w:val="00172882"/>
    <w:rsid w:val="00172FF0"/>
    <w:rsid w:val="001731DC"/>
    <w:rsid w:val="00173412"/>
    <w:rsid w:val="00173D50"/>
    <w:rsid w:val="00174972"/>
    <w:rsid w:val="00175394"/>
    <w:rsid w:val="00175645"/>
    <w:rsid w:val="001765B0"/>
    <w:rsid w:val="00176961"/>
    <w:rsid w:val="001769DE"/>
    <w:rsid w:val="001770BC"/>
    <w:rsid w:val="001770CB"/>
    <w:rsid w:val="0017725F"/>
    <w:rsid w:val="001772FC"/>
    <w:rsid w:val="001776F4"/>
    <w:rsid w:val="00177752"/>
    <w:rsid w:val="001777CA"/>
    <w:rsid w:val="00180440"/>
    <w:rsid w:val="00180669"/>
    <w:rsid w:val="001809E6"/>
    <w:rsid w:val="00180BD6"/>
    <w:rsid w:val="00180C98"/>
    <w:rsid w:val="00182939"/>
    <w:rsid w:val="00182AC3"/>
    <w:rsid w:val="001837BD"/>
    <w:rsid w:val="00183BB6"/>
    <w:rsid w:val="00185540"/>
    <w:rsid w:val="001856E2"/>
    <w:rsid w:val="0018577E"/>
    <w:rsid w:val="00185E09"/>
    <w:rsid w:val="001863A8"/>
    <w:rsid w:val="001868B9"/>
    <w:rsid w:val="0019030D"/>
    <w:rsid w:val="0019096C"/>
    <w:rsid w:val="00190A05"/>
    <w:rsid w:val="00191918"/>
    <w:rsid w:val="00192169"/>
    <w:rsid w:val="00192C82"/>
    <w:rsid w:val="00192D88"/>
    <w:rsid w:val="001935B6"/>
    <w:rsid w:val="00193BD6"/>
    <w:rsid w:val="00193D8E"/>
    <w:rsid w:val="00194061"/>
    <w:rsid w:val="0019497E"/>
    <w:rsid w:val="00194CB5"/>
    <w:rsid w:val="00194DBB"/>
    <w:rsid w:val="00194EB8"/>
    <w:rsid w:val="001954C0"/>
    <w:rsid w:val="00195F84"/>
    <w:rsid w:val="00196152"/>
    <w:rsid w:val="001967E2"/>
    <w:rsid w:val="00197EB9"/>
    <w:rsid w:val="001A045E"/>
    <w:rsid w:val="001A08D6"/>
    <w:rsid w:val="001A25D3"/>
    <w:rsid w:val="001A37EB"/>
    <w:rsid w:val="001A390A"/>
    <w:rsid w:val="001A40DF"/>
    <w:rsid w:val="001A48D7"/>
    <w:rsid w:val="001A580E"/>
    <w:rsid w:val="001A6082"/>
    <w:rsid w:val="001A64B0"/>
    <w:rsid w:val="001A71C5"/>
    <w:rsid w:val="001B0ACE"/>
    <w:rsid w:val="001B11D1"/>
    <w:rsid w:val="001B183E"/>
    <w:rsid w:val="001B1AD9"/>
    <w:rsid w:val="001B2130"/>
    <w:rsid w:val="001B22FE"/>
    <w:rsid w:val="001B2FF8"/>
    <w:rsid w:val="001B470B"/>
    <w:rsid w:val="001B4CA7"/>
    <w:rsid w:val="001B6E4D"/>
    <w:rsid w:val="001B731D"/>
    <w:rsid w:val="001B7EBC"/>
    <w:rsid w:val="001C1F9C"/>
    <w:rsid w:val="001C26F2"/>
    <w:rsid w:val="001C2FC0"/>
    <w:rsid w:val="001C36BC"/>
    <w:rsid w:val="001C3A35"/>
    <w:rsid w:val="001C490E"/>
    <w:rsid w:val="001C4C6F"/>
    <w:rsid w:val="001C4CB6"/>
    <w:rsid w:val="001C518C"/>
    <w:rsid w:val="001C51AA"/>
    <w:rsid w:val="001C57D0"/>
    <w:rsid w:val="001C59A8"/>
    <w:rsid w:val="001C5CD0"/>
    <w:rsid w:val="001C5D84"/>
    <w:rsid w:val="001C613E"/>
    <w:rsid w:val="001C62FA"/>
    <w:rsid w:val="001C646C"/>
    <w:rsid w:val="001C6B9C"/>
    <w:rsid w:val="001C7089"/>
    <w:rsid w:val="001C738C"/>
    <w:rsid w:val="001D04F7"/>
    <w:rsid w:val="001D0605"/>
    <w:rsid w:val="001D062D"/>
    <w:rsid w:val="001D0AA5"/>
    <w:rsid w:val="001D0F8F"/>
    <w:rsid w:val="001D1471"/>
    <w:rsid w:val="001D27D7"/>
    <w:rsid w:val="001D27F8"/>
    <w:rsid w:val="001D294E"/>
    <w:rsid w:val="001D3485"/>
    <w:rsid w:val="001D3A45"/>
    <w:rsid w:val="001D4377"/>
    <w:rsid w:val="001D4AB1"/>
    <w:rsid w:val="001D4BEC"/>
    <w:rsid w:val="001D53DE"/>
    <w:rsid w:val="001D58DD"/>
    <w:rsid w:val="001D5E37"/>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B37"/>
    <w:rsid w:val="001E7CB8"/>
    <w:rsid w:val="001E7F7B"/>
    <w:rsid w:val="001F0A89"/>
    <w:rsid w:val="001F0BA4"/>
    <w:rsid w:val="001F0C7A"/>
    <w:rsid w:val="001F1252"/>
    <w:rsid w:val="001F1D32"/>
    <w:rsid w:val="001F2392"/>
    <w:rsid w:val="001F2521"/>
    <w:rsid w:val="001F3CCB"/>
    <w:rsid w:val="001F4197"/>
    <w:rsid w:val="001F46C7"/>
    <w:rsid w:val="001F501D"/>
    <w:rsid w:val="001F5625"/>
    <w:rsid w:val="001F7194"/>
    <w:rsid w:val="001F7745"/>
    <w:rsid w:val="001F7A17"/>
    <w:rsid w:val="001F7CD9"/>
    <w:rsid w:val="00200808"/>
    <w:rsid w:val="00200957"/>
    <w:rsid w:val="00200BDF"/>
    <w:rsid w:val="00200C97"/>
    <w:rsid w:val="00201F45"/>
    <w:rsid w:val="00202477"/>
    <w:rsid w:val="0020254F"/>
    <w:rsid w:val="00202B58"/>
    <w:rsid w:val="00203A34"/>
    <w:rsid w:val="00205F5F"/>
    <w:rsid w:val="0020602F"/>
    <w:rsid w:val="00206840"/>
    <w:rsid w:val="00207875"/>
    <w:rsid w:val="00207BC8"/>
    <w:rsid w:val="002107C5"/>
    <w:rsid w:val="00211310"/>
    <w:rsid w:val="002114F3"/>
    <w:rsid w:val="00211F63"/>
    <w:rsid w:val="002131EA"/>
    <w:rsid w:val="00213271"/>
    <w:rsid w:val="00213A98"/>
    <w:rsid w:val="00213D06"/>
    <w:rsid w:val="00213DC1"/>
    <w:rsid w:val="00213EC6"/>
    <w:rsid w:val="00214EA4"/>
    <w:rsid w:val="002151C8"/>
    <w:rsid w:val="00215FC2"/>
    <w:rsid w:val="00216402"/>
    <w:rsid w:val="00217653"/>
    <w:rsid w:val="00217C10"/>
    <w:rsid w:val="00217C16"/>
    <w:rsid w:val="002208A3"/>
    <w:rsid w:val="002209A2"/>
    <w:rsid w:val="0022162C"/>
    <w:rsid w:val="002217FB"/>
    <w:rsid w:val="00221FE3"/>
    <w:rsid w:val="0022201C"/>
    <w:rsid w:val="0022219E"/>
    <w:rsid w:val="002224FD"/>
    <w:rsid w:val="00222EF9"/>
    <w:rsid w:val="0022301E"/>
    <w:rsid w:val="00223F61"/>
    <w:rsid w:val="00224252"/>
    <w:rsid w:val="00224307"/>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5055"/>
    <w:rsid w:val="00235194"/>
    <w:rsid w:val="002356B7"/>
    <w:rsid w:val="002366E4"/>
    <w:rsid w:val="0023792F"/>
    <w:rsid w:val="00237B53"/>
    <w:rsid w:val="0024008C"/>
    <w:rsid w:val="00240B56"/>
    <w:rsid w:val="00241B6A"/>
    <w:rsid w:val="002438E3"/>
    <w:rsid w:val="002446EC"/>
    <w:rsid w:val="0024471A"/>
    <w:rsid w:val="00244A85"/>
    <w:rsid w:val="00245AA8"/>
    <w:rsid w:val="0024625F"/>
    <w:rsid w:val="00246CC8"/>
    <w:rsid w:val="0024700D"/>
    <w:rsid w:val="0024752E"/>
    <w:rsid w:val="002477E3"/>
    <w:rsid w:val="00247FD7"/>
    <w:rsid w:val="00250096"/>
    <w:rsid w:val="00250353"/>
    <w:rsid w:val="00251204"/>
    <w:rsid w:val="002512B6"/>
    <w:rsid w:val="00251BD5"/>
    <w:rsid w:val="002520BE"/>
    <w:rsid w:val="00252479"/>
    <w:rsid w:val="00252518"/>
    <w:rsid w:val="00252552"/>
    <w:rsid w:val="00252C65"/>
    <w:rsid w:val="00252CB7"/>
    <w:rsid w:val="002539E9"/>
    <w:rsid w:val="00254638"/>
    <w:rsid w:val="00254895"/>
    <w:rsid w:val="002549D4"/>
    <w:rsid w:val="00254F7D"/>
    <w:rsid w:val="00254FE7"/>
    <w:rsid w:val="00255A2C"/>
    <w:rsid w:val="00256147"/>
    <w:rsid w:val="00256BA5"/>
    <w:rsid w:val="00256FB7"/>
    <w:rsid w:val="00257053"/>
    <w:rsid w:val="002573F2"/>
    <w:rsid w:val="00257695"/>
    <w:rsid w:val="0025775B"/>
    <w:rsid w:val="002601CA"/>
    <w:rsid w:val="00261DD1"/>
    <w:rsid w:val="002627A3"/>
    <w:rsid w:val="0026459B"/>
    <w:rsid w:val="0026462E"/>
    <w:rsid w:val="002652B4"/>
    <w:rsid w:val="00266416"/>
    <w:rsid w:val="002665A8"/>
    <w:rsid w:val="00266E93"/>
    <w:rsid w:val="00266F95"/>
    <w:rsid w:val="002670EC"/>
    <w:rsid w:val="002675F2"/>
    <w:rsid w:val="00267D21"/>
    <w:rsid w:val="00267DA5"/>
    <w:rsid w:val="0027048E"/>
    <w:rsid w:val="002713A6"/>
    <w:rsid w:val="0027181D"/>
    <w:rsid w:val="00272269"/>
    <w:rsid w:val="002732C8"/>
    <w:rsid w:val="0027360A"/>
    <w:rsid w:val="00273C6E"/>
    <w:rsid w:val="002742D0"/>
    <w:rsid w:val="00275F0E"/>
    <w:rsid w:val="00275F20"/>
    <w:rsid w:val="00275FC0"/>
    <w:rsid w:val="00276121"/>
    <w:rsid w:val="00276F3B"/>
    <w:rsid w:val="0027706D"/>
    <w:rsid w:val="00277592"/>
    <w:rsid w:val="002775BE"/>
    <w:rsid w:val="00277808"/>
    <w:rsid w:val="00277816"/>
    <w:rsid w:val="002807CC"/>
    <w:rsid w:val="00280A33"/>
    <w:rsid w:val="00280F26"/>
    <w:rsid w:val="00280F5C"/>
    <w:rsid w:val="0028212B"/>
    <w:rsid w:val="002824BF"/>
    <w:rsid w:val="002830AE"/>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292E"/>
    <w:rsid w:val="00292ADD"/>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1E57"/>
    <w:rsid w:val="002A2EE4"/>
    <w:rsid w:val="002A38E6"/>
    <w:rsid w:val="002A3974"/>
    <w:rsid w:val="002A3CD9"/>
    <w:rsid w:val="002A3FA4"/>
    <w:rsid w:val="002A4479"/>
    <w:rsid w:val="002A5789"/>
    <w:rsid w:val="002A625D"/>
    <w:rsid w:val="002A736C"/>
    <w:rsid w:val="002A73C3"/>
    <w:rsid w:val="002A77F8"/>
    <w:rsid w:val="002A7C2F"/>
    <w:rsid w:val="002B07DB"/>
    <w:rsid w:val="002B0B11"/>
    <w:rsid w:val="002B17A0"/>
    <w:rsid w:val="002B18ED"/>
    <w:rsid w:val="002B1DD8"/>
    <w:rsid w:val="002B2059"/>
    <w:rsid w:val="002B23D4"/>
    <w:rsid w:val="002B2BD7"/>
    <w:rsid w:val="002B35CD"/>
    <w:rsid w:val="002B3ED7"/>
    <w:rsid w:val="002B4B1A"/>
    <w:rsid w:val="002B51B8"/>
    <w:rsid w:val="002B55A1"/>
    <w:rsid w:val="002B6533"/>
    <w:rsid w:val="002B6966"/>
    <w:rsid w:val="002B7A31"/>
    <w:rsid w:val="002B7B7A"/>
    <w:rsid w:val="002B7C7B"/>
    <w:rsid w:val="002C041E"/>
    <w:rsid w:val="002C0677"/>
    <w:rsid w:val="002C0994"/>
    <w:rsid w:val="002C0EE1"/>
    <w:rsid w:val="002C0F8B"/>
    <w:rsid w:val="002C1AF5"/>
    <w:rsid w:val="002C1BE7"/>
    <w:rsid w:val="002C2A2E"/>
    <w:rsid w:val="002C2A76"/>
    <w:rsid w:val="002C3EFF"/>
    <w:rsid w:val="002C4351"/>
    <w:rsid w:val="002C4582"/>
    <w:rsid w:val="002C47FE"/>
    <w:rsid w:val="002C49C2"/>
    <w:rsid w:val="002C4EFC"/>
    <w:rsid w:val="002C676F"/>
    <w:rsid w:val="002C73D7"/>
    <w:rsid w:val="002C7801"/>
    <w:rsid w:val="002C7B2C"/>
    <w:rsid w:val="002C7FCF"/>
    <w:rsid w:val="002D0152"/>
    <w:rsid w:val="002D020B"/>
    <w:rsid w:val="002D068B"/>
    <w:rsid w:val="002D098B"/>
    <w:rsid w:val="002D0B10"/>
    <w:rsid w:val="002D0D7C"/>
    <w:rsid w:val="002D219C"/>
    <w:rsid w:val="002D249B"/>
    <w:rsid w:val="002D2861"/>
    <w:rsid w:val="002D2DD8"/>
    <w:rsid w:val="002D357C"/>
    <w:rsid w:val="002D37A9"/>
    <w:rsid w:val="002D3E3C"/>
    <w:rsid w:val="002D4A8D"/>
    <w:rsid w:val="002D4AF4"/>
    <w:rsid w:val="002D4B16"/>
    <w:rsid w:val="002D72EC"/>
    <w:rsid w:val="002D7484"/>
    <w:rsid w:val="002D78D6"/>
    <w:rsid w:val="002D79D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5A3"/>
    <w:rsid w:val="002F188B"/>
    <w:rsid w:val="002F18E0"/>
    <w:rsid w:val="002F1D3B"/>
    <w:rsid w:val="002F1E31"/>
    <w:rsid w:val="002F2727"/>
    <w:rsid w:val="002F29E9"/>
    <w:rsid w:val="002F349D"/>
    <w:rsid w:val="002F34D1"/>
    <w:rsid w:val="002F351D"/>
    <w:rsid w:val="002F3CE9"/>
    <w:rsid w:val="002F4151"/>
    <w:rsid w:val="002F487E"/>
    <w:rsid w:val="002F4EB3"/>
    <w:rsid w:val="002F51E0"/>
    <w:rsid w:val="002F55A8"/>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51"/>
    <w:rsid w:val="00307CD5"/>
    <w:rsid w:val="003109B6"/>
    <w:rsid w:val="003122DF"/>
    <w:rsid w:val="003128CB"/>
    <w:rsid w:val="003129B7"/>
    <w:rsid w:val="00312A6C"/>
    <w:rsid w:val="003135DB"/>
    <w:rsid w:val="00313C9F"/>
    <w:rsid w:val="003147A0"/>
    <w:rsid w:val="00314A6D"/>
    <w:rsid w:val="003158E6"/>
    <w:rsid w:val="00316350"/>
    <w:rsid w:val="003168B0"/>
    <w:rsid w:val="00316BFF"/>
    <w:rsid w:val="00316C0C"/>
    <w:rsid w:val="00316FB7"/>
    <w:rsid w:val="003171E2"/>
    <w:rsid w:val="00317685"/>
    <w:rsid w:val="00317EE3"/>
    <w:rsid w:val="0032041E"/>
    <w:rsid w:val="00320A0C"/>
    <w:rsid w:val="00321272"/>
    <w:rsid w:val="00321352"/>
    <w:rsid w:val="00321903"/>
    <w:rsid w:val="00321B83"/>
    <w:rsid w:val="003229CD"/>
    <w:rsid w:val="00322A56"/>
    <w:rsid w:val="00323DE9"/>
    <w:rsid w:val="00323E22"/>
    <w:rsid w:val="00325304"/>
    <w:rsid w:val="00325834"/>
    <w:rsid w:val="00325C77"/>
    <w:rsid w:val="003263D5"/>
    <w:rsid w:val="003276AB"/>
    <w:rsid w:val="0033048C"/>
    <w:rsid w:val="00330631"/>
    <w:rsid w:val="00330957"/>
    <w:rsid w:val="00330D93"/>
    <w:rsid w:val="003311A5"/>
    <w:rsid w:val="003313EE"/>
    <w:rsid w:val="003324E1"/>
    <w:rsid w:val="003326D9"/>
    <w:rsid w:val="003337D0"/>
    <w:rsid w:val="00333AD3"/>
    <w:rsid w:val="00333CDE"/>
    <w:rsid w:val="00334248"/>
    <w:rsid w:val="00334D0F"/>
    <w:rsid w:val="00334DF7"/>
    <w:rsid w:val="00335549"/>
    <w:rsid w:val="0033607E"/>
    <w:rsid w:val="003364C1"/>
    <w:rsid w:val="0033714E"/>
    <w:rsid w:val="0034025E"/>
    <w:rsid w:val="00340CED"/>
    <w:rsid w:val="00340D5B"/>
    <w:rsid w:val="00341B91"/>
    <w:rsid w:val="00341BC0"/>
    <w:rsid w:val="00342963"/>
    <w:rsid w:val="00342E55"/>
    <w:rsid w:val="00343CF8"/>
    <w:rsid w:val="00344863"/>
    <w:rsid w:val="00344A5C"/>
    <w:rsid w:val="00344AD9"/>
    <w:rsid w:val="00345655"/>
    <w:rsid w:val="00345946"/>
    <w:rsid w:val="00346682"/>
    <w:rsid w:val="003467E3"/>
    <w:rsid w:val="00346B2B"/>
    <w:rsid w:val="00346B89"/>
    <w:rsid w:val="00347A4D"/>
    <w:rsid w:val="00350DB1"/>
    <w:rsid w:val="0035169D"/>
    <w:rsid w:val="003518D5"/>
    <w:rsid w:val="00352332"/>
    <w:rsid w:val="003526AB"/>
    <w:rsid w:val="00352C1F"/>
    <w:rsid w:val="00352F8B"/>
    <w:rsid w:val="00353AAE"/>
    <w:rsid w:val="0035462B"/>
    <w:rsid w:val="00354D1A"/>
    <w:rsid w:val="003553DB"/>
    <w:rsid w:val="00355524"/>
    <w:rsid w:val="0035686F"/>
    <w:rsid w:val="00356CB1"/>
    <w:rsid w:val="003574FC"/>
    <w:rsid w:val="0035762A"/>
    <w:rsid w:val="0035777E"/>
    <w:rsid w:val="00357A2D"/>
    <w:rsid w:val="003601DF"/>
    <w:rsid w:val="003604AB"/>
    <w:rsid w:val="00360EBA"/>
    <w:rsid w:val="0036136D"/>
    <w:rsid w:val="003617DF"/>
    <w:rsid w:val="0036197E"/>
    <w:rsid w:val="00361AF9"/>
    <w:rsid w:val="00361D77"/>
    <w:rsid w:val="00363AF5"/>
    <w:rsid w:val="00363D04"/>
    <w:rsid w:val="00364B8A"/>
    <w:rsid w:val="003651FF"/>
    <w:rsid w:val="0036536A"/>
    <w:rsid w:val="00365E09"/>
    <w:rsid w:val="00366F6D"/>
    <w:rsid w:val="00366FAE"/>
    <w:rsid w:val="0036732E"/>
    <w:rsid w:val="00371566"/>
    <w:rsid w:val="003715D1"/>
    <w:rsid w:val="00371C92"/>
    <w:rsid w:val="0037216C"/>
    <w:rsid w:val="00373849"/>
    <w:rsid w:val="00373EE1"/>
    <w:rsid w:val="00373F56"/>
    <w:rsid w:val="003749D1"/>
    <w:rsid w:val="00374A42"/>
    <w:rsid w:val="00374D39"/>
    <w:rsid w:val="0037504E"/>
    <w:rsid w:val="0037582A"/>
    <w:rsid w:val="00375C47"/>
    <w:rsid w:val="0037629E"/>
    <w:rsid w:val="003764CF"/>
    <w:rsid w:val="00376899"/>
    <w:rsid w:val="00376994"/>
    <w:rsid w:val="00376BC1"/>
    <w:rsid w:val="00376EF7"/>
    <w:rsid w:val="003776EE"/>
    <w:rsid w:val="00377B8C"/>
    <w:rsid w:val="00377E9B"/>
    <w:rsid w:val="003807B0"/>
    <w:rsid w:val="00381400"/>
    <w:rsid w:val="003825B1"/>
    <w:rsid w:val="003830AA"/>
    <w:rsid w:val="0038312C"/>
    <w:rsid w:val="003833E3"/>
    <w:rsid w:val="003834FC"/>
    <w:rsid w:val="003838A5"/>
    <w:rsid w:val="00383AA0"/>
    <w:rsid w:val="0038430D"/>
    <w:rsid w:val="00384587"/>
    <w:rsid w:val="00384938"/>
    <w:rsid w:val="00384A00"/>
    <w:rsid w:val="003851D8"/>
    <w:rsid w:val="003853A3"/>
    <w:rsid w:val="003854A2"/>
    <w:rsid w:val="003854D6"/>
    <w:rsid w:val="003855DF"/>
    <w:rsid w:val="00385852"/>
    <w:rsid w:val="00385A93"/>
    <w:rsid w:val="0038637B"/>
    <w:rsid w:val="003863C4"/>
    <w:rsid w:val="003879BD"/>
    <w:rsid w:val="00391637"/>
    <w:rsid w:val="00392BC2"/>
    <w:rsid w:val="00392D92"/>
    <w:rsid w:val="00392F7C"/>
    <w:rsid w:val="003938B1"/>
    <w:rsid w:val="00393E5D"/>
    <w:rsid w:val="003944A3"/>
    <w:rsid w:val="003969D2"/>
    <w:rsid w:val="00396CB3"/>
    <w:rsid w:val="00396D84"/>
    <w:rsid w:val="00396E39"/>
    <w:rsid w:val="003971B0"/>
    <w:rsid w:val="003971CF"/>
    <w:rsid w:val="003973BC"/>
    <w:rsid w:val="00397968"/>
    <w:rsid w:val="003A015D"/>
    <w:rsid w:val="003A0412"/>
    <w:rsid w:val="003A0A49"/>
    <w:rsid w:val="003A20E3"/>
    <w:rsid w:val="003A2AF4"/>
    <w:rsid w:val="003A44BE"/>
    <w:rsid w:val="003A51BE"/>
    <w:rsid w:val="003A5325"/>
    <w:rsid w:val="003A6D45"/>
    <w:rsid w:val="003A79E4"/>
    <w:rsid w:val="003B0A03"/>
    <w:rsid w:val="003B0D38"/>
    <w:rsid w:val="003B148E"/>
    <w:rsid w:val="003B186F"/>
    <w:rsid w:val="003B1E5C"/>
    <w:rsid w:val="003B2009"/>
    <w:rsid w:val="003B28DE"/>
    <w:rsid w:val="003B427E"/>
    <w:rsid w:val="003B4608"/>
    <w:rsid w:val="003B4694"/>
    <w:rsid w:val="003B4946"/>
    <w:rsid w:val="003B4C29"/>
    <w:rsid w:val="003B5B74"/>
    <w:rsid w:val="003B5E34"/>
    <w:rsid w:val="003B7096"/>
    <w:rsid w:val="003B767F"/>
    <w:rsid w:val="003B77E5"/>
    <w:rsid w:val="003C2885"/>
    <w:rsid w:val="003C2F37"/>
    <w:rsid w:val="003C336C"/>
    <w:rsid w:val="003C339D"/>
    <w:rsid w:val="003C35BC"/>
    <w:rsid w:val="003C36FD"/>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2FC9"/>
    <w:rsid w:val="003D3339"/>
    <w:rsid w:val="003D37CE"/>
    <w:rsid w:val="003D3D6E"/>
    <w:rsid w:val="003D4281"/>
    <w:rsid w:val="003D466E"/>
    <w:rsid w:val="003D58D6"/>
    <w:rsid w:val="003D63A7"/>
    <w:rsid w:val="003D6E15"/>
    <w:rsid w:val="003D7ACB"/>
    <w:rsid w:val="003D7C6D"/>
    <w:rsid w:val="003D7D0D"/>
    <w:rsid w:val="003E02C3"/>
    <w:rsid w:val="003E15DA"/>
    <w:rsid w:val="003E16F9"/>
    <w:rsid w:val="003E22FA"/>
    <w:rsid w:val="003E2724"/>
    <w:rsid w:val="003E2D3F"/>
    <w:rsid w:val="003E355C"/>
    <w:rsid w:val="003E3873"/>
    <w:rsid w:val="003E3F98"/>
    <w:rsid w:val="003E4326"/>
    <w:rsid w:val="003E4561"/>
    <w:rsid w:val="003E5666"/>
    <w:rsid w:val="003E5BAD"/>
    <w:rsid w:val="003E6146"/>
    <w:rsid w:val="003E669C"/>
    <w:rsid w:val="003E6AB4"/>
    <w:rsid w:val="003E6B4C"/>
    <w:rsid w:val="003E6D34"/>
    <w:rsid w:val="003E742C"/>
    <w:rsid w:val="003E7AD9"/>
    <w:rsid w:val="003F08F7"/>
    <w:rsid w:val="003F0EFB"/>
    <w:rsid w:val="003F19A6"/>
    <w:rsid w:val="003F2630"/>
    <w:rsid w:val="003F2AD8"/>
    <w:rsid w:val="003F30B8"/>
    <w:rsid w:val="003F3246"/>
    <w:rsid w:val="003F37FF"/>
    <w:rsid w:val="003F4B1B"/>
    <w:rsid w:val="003F4D65"/>
    <w:rsid w:val="003F511D"/>
    <w:rsid w:val="003F5135"/>
    <w:rsid w:val="003F5B8B"/>
    <w:rsid w:val="003F5B96"/>
    <w:rsid w:val="003F5FE9"/>
    <w:rsid w:val="003F6386"/>
    <w:rsid w:val="003F6668"/>
    <w:rsid w:val="003F66B9"/>
    <w:rsid w:val="003F6B0D"/>
    <w:rsid w:val="003F6CF7"/>
    <w:rsid w:val="003F790D"/>
    <w:rsid w:val="003F7C98"/>
    <w:rsid w:val="004001E0"/>
    <w:rsid w:val="004002B5"/>
    <w:rsid w:val="00400820"/>
    <w:rsid w:val="00400961"/>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7E4C"/>
    <w:rsid w:val="00407FFC"/>
    <w:rsid w:val="004107E0"/>
    <w:rsid w:val="004119CA"/>
    <w:rsid w:val="00411C37"/>
    <w:rsid w:val="00411D94"/>
    <w:rsid w:val="00412233"/>
    <w:rsid w:val="00412524"/>
    <w:rsid w:val="004131A3"/>
    <w:rsid w:val="004135B0"/>
    <w:rsid w:val="0041416C"/>
    <w:rsid w:val="004161AA"/>
    <w:rsid w:val="00416500"/>
    <w:rsid w:val="004172A9"/>
    <w:rsid w:val="00420725"/>
    <w:rsid w:val="0042103D"/>
    <w:rsid w:val="004212F5"/>
    <w:rsid w:val="00421355"/>
    <w:rsid w:val="00421A4A"/>
    <w:rsid w:val="00422E13"/>
    <w:rsid w:val="00423CB6"/>
    <w:rsid w:val="00423CFA"/>
    <w:rsid w:val="004241C2"/>
    <w:rsid w:val="0042516E"/>
    <w:rsid w:val="00425334"/>
    <w:rsid w:val="00425D99"/>
    <w:rsid w:val="004260EF"/>
    <w:rsid w:val="004265A8"/>
    <w:rsid w:val="0042678F"/>
    <w:rsid w:val="00430043"/>
    <w:rsid w:val="00431728"/>
    <w:rsid w:val="004317BC"/>
    <w:rsid w:val="004321AE"/>
    <w:rsid w:val="004327B9"/>
    <w:rsid w:val="0043286C"/>
    <w:rsid w:val="00434BE0"/>
    <w:rsid w:val="00434C29"/>
    <w:rsid w:val="0043500C"/>
    <w:rsid w:val="004352E2"/>
    <w:rsid w:val="0043565B"/>
    <w:rsid w:val="00435FAE"/>
    <w:rsid w:val="0043649F"/>
    <w:rsid w:val="00436504"/>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709"/>
    <w:rsid w:val="0044389D"/>
    <w:rsid w:val="004439C9"/>
    <w:rsid w:val="00444DAD"/>
    <w:rsid w:val="00444EFC"/>
    <w:rsid w:val="004451AD"/>
    <w:rsid w:val="00445572"/>
    <w:rsid w:val="00445603"/>
    <w:rsid w:val="004458B6"/>
    <w:rsid w:val="00446151"/>
    <w:rsid w:val="004471F0"/>
    <w:rsid w:val="004478A6"/>
    <w:rsid w:val="00450386"/>
    <w:rsid w:val="00450512"/>
    <w:rsid w:val="00450628"/>
    <w:rsid w:val="00450735"/>
    <w:rsid w:val="00450E2A"/>
    <w:rsid w:val="0045113D"/>
    <w:rsid w:val="004511E0"/>
    <w:rsid w:val="00451565"/>
    <w:rsid w:val="00451692"/>
    <w:rsid w:val="00453ACB"/>
    <w:rsid w:val="00453B67"/>
    <w:rsid w:val="00453E25"/>
    <w:rsid w:val="0045425F"/>
    <w:rsid w:val="00454F88"/>
    <w:rsid w:val="0045537A"/>
    <w:rsid w:val="0045541F"/>
    <w:rsid w:val="00455459"/>
    <w:rsid w:val="00455934"/>
    <w:rsid w:val="00455D08"/>
    <w:rsid w:val="00456358"/>
    <w:rsid w:val="0045640F"/>
    <w:rsid w:val="00456576"/>
    <w:rsid w:val="0045713D"/>
    <w:rsid w:val="0046036D"/>
    <w:rsid w:val="00460BBA"/>
    <w:rsid w:val="004610A6"/>
    <w:rsid w:val="00462A78"/>
    <w:rsid w:val="00462F4C"/>
    <w:rsid w:val="00462FDF"/>
    <w:rsid w:val="004633A0"/>
    <w:rsid w:val="00463D87"/>
    <w:rsid w:val="00463E77"/>
    <w:rsid w:val="004640E9"/>
    <w:rsid w:val="004640F5"/>
    <w:rsid w:val="00464504"/>
    <w:rsid w:val="00465156"/>
    <w:rsid w:val="0046579D"/>
    <w:rsid w:val="004660DA"/>
    <w:rsid w:val="00466499"/>
    <w:rsid w:val="004668A2"/>
    <w:rsid w:val="00466EFA"/>
    <w:rsid w:val="0046724C"/>
    <w:rsid w:val="00467AE5"/>
    <w:rsid w:val="00470039"/>
    <w:rsid w:val="004706E2"/>
    <w:rsid w:val="00470708"/>
    <w:rsid w:val="00470796"/>
    <w:rsid w:val="00470914"/>
    <w:rsid w:val="00471458"/>
    <w:rsid w:val="00471C2D"/>
    <w:rsid w:val="0047220D"/>
    <w:rsid w:val="00472392"/>
    <w:rsid w:val="004727E3"/>
    <w:rsid w:val="00472E26"/>
    <w:rsid w:val="00473421"/>
    <w:rsid w:val="004736BC"/>
    <w:rsid w:val="00473841"/>
    <w:rsid w:val="004741B3"/>
    <w:rsid w:val="004741C2"/>
    <w:rsid w:val="0047490E"/>
    <w:rsid w:val="00475186"/>
    <w:rsid w:val="0047518A"/>
    <w:rsid w:val="00475AF1"/>
    <w:rsid w:val="004762EE"/>
    <w:rsid w:val="00476610"/>
    <w:rsid w:val="00476FDF"/>
    <w:rsid w:val="00477571"/>
    <w:rsid w:val="004805C9"/>
    <w:rsid w:val="00480F08"/>
    <w:rsid w:val="004815A8"/>
    <w:rsid w:val="0048175F"/>
    <w:rsid w:val="00481D9D"/>
    <w:rsid w:val="004824BC"/>
    <w:rsid w:val="00483A33"/>
    <w:rsid w:val="0048477C"/>
    <w:rsid w:val="00484AD8"/>
    <w:rsid w:val="00484B12"/>
    <w:rsid w:val="00485D27"/>
    <w:rsid w:val="00485D7A"/>
    <w:rsid w:val="00485EB3"/>
    <w:rsid w:val="00486172"/>
    <w:rsid w:val="004864ED"/>
    <w:rsid w:val="00486D8F"/>
    <w:rsid w:val="00487650"/>
    <w:rsid w:val="004877CF"/>
    <w:rsid w:val="004878B0"/>
    <w:rsid w:val="004902CA"/>
    <w:rsid w:val="00490421"/>
    <w:rsid w:val="00490634"/>
    <w:rsid w:val="0049107F"/>
    <w:rsid w:val="00491452"/>
    <w:rsid w:val="004924CC"/>
    <w:rsid w:val="00492862"/>
    <w:rsid w:val="0049293B"/>
    <w:rsid w:val="00492E29"/>
    <w:rsid w:val="00493823"/>
    <w:rsid w:val="00493BC5"/>
    <w:rsid w:val="00493D58"/>
    <w:rsid w:val="0049461A"/>
    <w:rsid w:val="00494A8B"/>
    <w:rsid w:val="0049553D"/>
    <w:rsid w:val="00495A57"/>
    <w:rsid w:val="004967FB"/>
    <w:rsid w:val="00497324"/>
    <w:rsid w:val="00497641"/>
    <w:rsid w:val="00497788"/>
    <w:rsid w:val="0049784F"/>
    <w:rsid w:val="00497AAA"/>
    <w:rsid w:val="00497BB8"/>
    <w:rsid w:val="00497D3B"/>
    <w:rsid w:val="004A0FA9"/>
    <w:rsid w:val="004A11C7"/>
    <w:rsid w:val="004A13C2"/>
    <w:rsid w:val="004A1AE5"/>
    <w:rsid w:val="004A2809"/>
    <w:rsid w:val="004A2C16"/>
    <w:rsid w:val="004A31C2"/>
    <w:rsid w:val="004A32CA"/>
    <w:rsid w:val="004A3709"/>
    <w:rsid w:val="004A4B78"/>
    <w:rsid w:val="004A5EBF"/>
    <w:rsid w:val="004A6ADA"/>
    <w:rsid w:val="004A7DB7"/>
    <w:rsid w:val="004A7ED0"/>
    <w:rsid w:val="004B009C"/>
    <w:rsid w:val="004B14B8"/>
    <w:rsid w:val="004B26E5"/>
    <w:rsid w:val="004B330B"/>
    <w:rsid w:val="004B35CA"/>
    <w:rsid w:val="004B3C06"/>
    <w:rsid w:val="004B42A3"/>
    <w:rsid w:val="004B476A"/>
    <w:rsid w:val="004B59A8"/>
    <w:rsid w:val="004B5EE9"/>
    <w:rsid w:val="004B68FF"/>
    <w:rsid w:val="004B6A28"/>
    <w:rsid w:val="004B6E2B"/>
    <w:rsid w:val="004B6FA6"/>
    <w:rsid w:val="004B753D"/>
    <w:rsid w:val="004B7946"/>
    <w:rsid w:val="004B7CB8"/>
    <w:rsid w:val="004B7CD4"/>
    <w:rsid w:val="004C0E2B"/>
    <w:rsid w:val="004C12A0"/>
    <w:rsid w:val="004C191F"/>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6CE"/>
    <w:rsid w:val="004D1798"/>
    <w:rsid w:val="004D1FBA"/>
    <w:rsid w:val="004D2120"/>
    <w:rsid w:val="004D2C43"/>
    <w:rsid w:val="004D302F"/>
    <w:rsid w:val="004D3872"/>
    <w:rsid w:val="004D42E4"/>
    <w:rsid w:val="004D5013"/>
    <w:rsid w:val="004D52ED"/>
    <w:rsid w:val="004D5D08"/>
    <w:rsid w:val="004D5F91"/>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69"/>
    <w:rsid w:val="004E53AF"/>
    <w:rsid w:val="004E6733"/>
    <w:rsid w:val="004E686A"/>
    <w:rsid w:val="004E722D"/>
    <w:rsid w:val="004E726B"/>
    <w:rsid w:val="004E747B"/>
    <w:rsid w:val="004E7521"/>
    <w:rsid w:val="004E7589"/>
    <w:rsid w:val="004E7BF0"/>
    <w:rsid w:val="004F01FF"/>
    <w:rsid w:val="004F02B1"/>
    <w:rsid w:val="004F05B4"/>
    <w:rsid w:val="004F08D0"/>
    <w:rsid w:val="004F1560"/>
    <w:rsid w:val="004F265D"/>
    <w:rsid w:val="004F2724"/>
    <w:rsid w:val="004F2D10"/>
    <w:rsid w:val="004F342B"/>
    <w:rsid w:val="004F375A"/>
    <w:rsid w:val="004F39E7"/>
    <w:rsid w:val="004F3A85"/>
    <w:rsid w:val="004F418E"/>
    <w:rsid w:val="004F438B"/>
    <w:rsid w:val="004F461C"/>
    <w:rsid w:val="004F4FF4"/>
    <w:rsid w:val="004F5C7E"/>
    <w:rsid w:val="004F6221"/>
    <w:rsid w:val="004F657A"/>
    <w:rsid w:val="004F68C3"/>
    <w:rsid w:val="004F6AE0"/>
    <w:rsid w:val="004F6FCB"/>
    <w:rsid w:val="004F7010"/>
    <w:rsid w:val="004F7226"/>
    <w:rsid w:val="004F79C4"/>
    <w:rsid w:val="0050003B"/>
    <w:rsid w:val="005000E0"/>
    <w:rsid w:val="005001A2"/>
    <w:rsid w:val="005004DE"/>
    <w:rsid w:val="00500794"/>
    <w:rsid w:val="00502B99"/>
    <w:rsid w:val="00502F01"/>
    <w:rsid w:val="005037DF"/>
    <w:rsid w:val="005038F5"/>
    <w:rsid w:val="00503AF0"/>
    <w:rsid w:val="00503D7C"/>
    <w:rsid w:val="00504254"/>
    <w:rsid w:val="0050471B"/>
    <w:rsid w:val="0050475D"/>
    <w:rsid w:val="00504DA4"/>
    <w:rsid w:val="005058B5"/>
    <w:rsid w:val="00505B7F"/>
    <w:rsid w:val="0050676E"/>
    <w:rsid w:val="00506A71"/>
    <w:rsid w:val="0051008B"/>
    <w:rsid w:val="00510DA4"/>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6A6B"/>
    <w:rsid w:val="00517119"/>
    <w:rsid w:val="00517B42"/>
    <w:rsid w:val="005201B6"/>
    <w:rsid w:val="005206F2"/>
    <w:rsid w:val="00520A33"/>
    <w:rsid w:val="00521160"/>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798"/>
    <w:rsid w:val="00543B56"/>
    <w:rsid w:val="005441D8"/>
    <w:rsid w:val="005445C8"/>
    <w:rsid w:val="00544684"/>
    <w:rsid w:val="005448CC"/>
    <w:rsid w:val="00544B62"/>
    <w:rsid w:val="00544DCF"/>
    <w:rsid w:val="005455A0"/>
    <w:rsid w:val="00546229"/>
    <w:rsid w:val="0054669E"/>
    <w:rsid w:val="0054691E"/>
    <w:rsid w:val="005472FB"/>
    <w:rsid w:val="00550583"/>
    <w:rsid w:val="00550AD7"/>
    <w:rsid w:val="00552C81"/>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6A40"/>
    <w:rsid w:val="00566CB8"/>
    <w:rsid w:val="00567400"/>
    <w:rsid w:val="00567893"/>
    <w:rsid w:val="0057146E"/>
    <w:rsid w:val="00571D82"/>
    <w:rsid w:val="0057204B"/>
    <w:rsid w:val="0057244D"/>
    <w:rsid w:val="00573439"/>
    <w:rsid w:val="005734D3"/>
    <w:rsid w:val="00573CF9"/>
    <w:rsid w:val="00574884"/>
    <w:rsid w:val="00574B37"/>
    <w:rsid w:val="005750AF"/>
    <w:rsid w:val="0057542D"/>
    <w:rsid w:val="005759AE"/>
    <w:rsid w:val="00575E36"/>
    <w:rsid w:val="0057600E"/>
    <w:rsid w:val="00576F2C"/>
    <w:rsid w:val="00576F5B"/>
    <w:rsid w:val="00576F8F"/>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2E0B"/>
    <w:rsid w:val="00593086"/>
    <w:rsid w:val="00593C0B"/>
    <w:rsid w:val="00594F3D"/>
    <w:rsid w:val="00595333"/>
    <w:rsid w:val="00595383"/>
    <w:rsid w:val="00595DD3"/>
    <w:rsid w:val="00596E0D"/>
    <w:rsid w:val="00596EDF"/>
    <w:rsid w:val="005A2146"/>
    <w:rsid w:val="005A33FB"/>
    <w:rsid w:val="005A438A"/>
    <w:rsid w:val="005A473E"/>
    <w:rsid w:val="005A575E"/>
    <w:rsid w:val="005A59F3"/>
    <w:rsid w:val="005A5CFC"/>
    <w:rsid w:val="005A5DC9"/>
    <w:rsid w:val="005A6234"/>
    <w:rsid w:val="005A69C5"/>
    <w:rsid w:val="005A6ABB"/>
    <w:rsid w:val="005A6EF5"/>
    <w:rsid w:val="005A70D9"/>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C9"/>
    <w:rsid w:val="005C3C37"/>
    <w:rsid w:val="005C4B7C"/>
    <w:rsid w:val="005C5879"/>
    <w:rsid w:val="005C5FB8"/>
    <w:rsid w:val="005C6275"/>
    <w:rsid w:val="005C641D"/>
    <w:rsid w:val="005C687C"/>
    <w:rsid w:val="005C69C7"/>
    <w:rsid w:val="005C6D82"/>
    <w:rsid w:val="005C7293"/>
    <w:rsid w:val="005D0DC2"/>
    <w:rsid w:val="005D2504"/>
    <w:rsid w:val="005D29DD"/>
    <w:rsid w:val="005D2C94"/>
    <w:rsid w:val="005D2DB1"/>
    <w:rsid w:val="005D3064"/>
    <w:rsid w:val="005D3295"/>
    <w:rsid w:val="005D4CA9"/>
    <w:rsid w:val="005D4E1E"/>
    <w:rsid w:val="005D5375"/>
    <w:rsid w:val="005D53B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5647"/>
    <w:rsid w:val="005E5918"/>
    <w:rsid w:val="005E5F50"/>
    <w:rsid w:val="005E63F8"/>
    <w:rsid w:val="005E73FF"/>
    <w:rsid w:val="005F120F"/>
    <w:rsid w:val="005F17E1"/>
    <w:rsid w:val="005F1A7E"/>
    <w:rsid w:val="005F1BB9"/>
    <w:rsid w:val="005F29DC"/>
    <w:rsid w:val="005F2EB1"/>
    <w:rsid w:val="005F3C32"/>
    <w:rsid w:val="005F3F55"/>
    <w:rsid w:val="005F4756"/>
    <w:rsid w:val="005F47A7"/>
    <w:rsid w:val="005F47D0"/>
    <w:rsid w:val="005F4A55"/>
    <w:rsid w:val="005F4AA7"/>
    <w:rsid w:val="005F5763"/>
    <w:rsid w:val="005F6179"/>
    <w:rsid w:val="005F6B11"/>
    <w:rsid w:val="005F7514"/>
    <w:rsid w:val="005F794B"/>
    <w:rsid w:val="005F7C47"/>
    <w:rsid w:val="006000F6"/>
    <w:rsid w:val="00600576"/>
    <w:rsid w:val="00601257"/>
    <w:rsid w:val="00601BE7"/>
    <w:rsid w:val="00601E69"/>
    <w:rsid w:val="006026E0"/>
    <w:rsid w:val="006033CB"/>
    <w:rsid w:val="00603554"/>
    <w:rsid w:val="0060421A"/>
    <w:rsid w:val="00604BCF"/>
    <w:rsid w:val="00604E20"/>
    <w:rsid w:val="00605229"/>
    <w:rsid w:val="0060531F"/>
    <w:rsid w:val="00605387"/>
    <w:rsid w:val="006056BE"/>
    <w:rsid w:val="006075B0"/>
    <w:rsid w:val="006101D5"/>
    <w:rsid w:val="00610705"/>
    <w:rsid w:val="0061134F"/>
    <w:rsid w:val="006114CA"/>
    <w:rsid w:val="00611B62"/>
    <w:rsid w:val="00612265"/>
    <w:rsid w:val="0061268A"/>
    <w:rsid w:val="0061360A"/>
    <w:rsid w:val="006137DF"/>
    <w:rsid w:val="00613893"/>
    <w:rsid w:val="00613C21"/>
    <w:rsid w:val="0061474C"/>
    <w:rsid w:val="006151DC"/>
    <w:rsid w:val="00615AF5"/>
    <w:rsid w:val="00615D30"/>
    <w:rsid w:val="00615DF5"/>
    <w:rsid w:val="0061772B"/>
    <w:rsid w:val="00617EA0"/>
    <w:rsid w:val="006200F1"/>
    <w:rsid w:val="00620167"/>
    <w:rsid w:val="006201C8"/>
    <w:rsid w:val="006209E0"/>
    <w:rsid w:val="00620BD4"/>
    <w:rsid w:val="00620E20"/>
    <w:rsid w:val="006219ED"/>
    <w:rsid w:val="00621CBA"/>
    <w:rsid w:val="006226E4"/>
    <w:rsid w:val="0062277A"/>
    <w:rsid w:val="00622A8B"/>
    <w:rsid w:val="006239DC"/>
    <w:rsid w:val="00623BCB"/>
    <w:rsid w:val="00623C5C"/>
    <w:rsid w:val="006240BF"/>
    <w:rsid w:val="0062473C"/>
    <w:rsid w:val="00624D60"/>
    <w:rsid w:val="00625AB1"/>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28A"/>
    <w:rsid w:val="00632A6C"/>
    <w:rsid w:val="00632C5A"/>
    <w:rsid w:val="00634B27"/>
    <w:rsid w:val="00635150"/>
    <w:rsid w:val="006356AB"/>
    <w:rsid w:val="00635794"/>
    <w:rsid w:val="00635CD2"/>
    <w:rsid w:val="00635E5A"/>
    <w:rsid w:val="0063609A"/>
    <w:rsid w:val="0063626D"/>
    <w:rsid w:val="00636976"/>
    <w:rsid w:val="00636A57"/>
    <w:rsid w:val="006377CA"/>
    <w:rsid w:val="00637B95"/>
    <w:rsid w:val="00640562"/>
    <w:rsid w:val="00640565"/>
    <w:rsid w:val="0064076D"/>
    <w:rsid w:val="00640A79"/>
    <w:rsid w:val="00640B84"/>
    <w:rsid w:val="00640D49"/>
    <w:rsid w:val="006420B1"/>
    <w:rsid w:val="00642105"/>
    <w:rsid w:val="006422BC"/>
    <w:rsid w:val="006423E4"/>
    <w:rsid w:val="00642542"/>
    <w:rsid w:val="006431AB"/>
    <w:rsid w:val="00644956"/>
    <w:rsid w:val="00644BB1"/>
    <w:rsid w:val="00645D98"/>
    <w:rsid w:val="00646EB8"/>
    <w:rsid w:val="00650236"/>
    <w:rsid w:val="00650A3F"/>
    <w:rsid w:val="00651835"/>
    <w:rsid w:val="0065247A"/>
    <w:rsid w:val="006525CF"/>
    <w:rsid w:val="00652BD7"/>
    <w:rsid w:val="00653405"/>
    <w:rsid w:val="00653C8B"/>
    <w:rsid w:val="00654B10"/>
    <w:rsid w:val="00654BE0"/>
    <w:rsid w:val="00654C45"/>
    <w:rsid w:val="00655185"/>
    <w:rsid w:val="00655230"/>
    <w:rsid w:val="00655587"/>
    <w:rsid w:val="00655895"/>
    <w:rsid w:val="0065691B"/>
    <w:rsid w:val="00657251"/>
    <w:rsid w:val="006573DB"/>
    <w:rsid w:val="0065759F"/>
    <w:rsid w:val="0065785D"/>
    <w:rsid w:val="0066040B"/>
    <w:rsid w:val="00661307"/>
    <w:rsid w:val="00661A58"/>
    <w:rsid w:val="00661CDB"/>
    <w:rsid w:val="00663362"/>
    <w:rsid w:val="00663573"/>
    <w:rsid w:val="00663F64"/>
    <w:rsid w:val="00664138"/>
    <w:rsid w:val="00666582"/>
    <w:rsid w:val="00666E75"/>
    <w:rsid w:val="00667605"/>
    <w:rsid w:val="00667840"/>
    <w:rsid w:val="00670392"/>
    <w:rsid w:val="00671BB2"/>
    <w:rsid w:val="00671EFC"/>
    <w:rsid w:val="00671F02"/>
    <w:rsid w:val="0067226B"/>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38E"/>
    <w:rsid w:val="00682481"/>
    <w:rsid w:val="00683F1A"/>
    <w:rsid w:val="00684483"/>
    <w:rsid w:val="0068450E"/>
    <w:rsid w:val="00684909"/>
    <w:rsid w:val="006849AA"/>
    <w:rsid w:val="00684E4D"/>
    <w:rsid w:val="0068504D"/>
    <w:rsid w:val="00685645"/>
    <w:rsid w:val="006857C1"/>
    <w:rsid w:val="00686080"/>
    <w:rsid w:val="0068647A"/>
    <w:rsid w:val="0068798A"/>
    <w:rsid w:val="00687BF8"/>
    <w:rsid w:val="0069028F"/>
    <w:rsid w:val="00690421"/>
    <w:rsid w:val="006908D7"/>
    <w:rsid w:val="00690967"/>
    <w:rsid w:val="00690ABA"/>
    <w:rsid w:val="00690D8D"/>
    <w:rsid w:val="006912AE"/>
    <w:rsid w:val="00691AD9"/>
    <w:rsid w:val="00692711"/>
    <w:rsid w:val="00692F2F"/>
    <w:rsid w:val="00692F8E"/>
    <w:rsid w:val="006933F7"/>
    <w:rsid w:val="00693EDE"/>
    <w:rsid w:val="006942DA"/>
    <w:rsid w:val="00695713"/>
    <w:rsid w:val="00695847"/>
    <w:rsid w:val="006959AE"/>
    <w:rsid w:val="00695E1B"/>
    <w:rsid w:val="00695F74"/>
    <w:rsid w:val="00696A1E"/>
    <w:rsid w:val="00696DBE"/>
    <w:rsid w:val="00696DF3"/>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736"/>
    <w:rsid w:val="006A71CA"/>
    <w:rsid w:val="006A735A"/>
    <w:rsid w:val="006A7694"/>
    <w:rsid w:val="006A786E"/>
    <w:rsid w:val="006A78E3"/>
    <w:rsid w:val="006A7A26"/>
    <w:rsid w:val="006A7DC2"/>
    <w:rsid w:val="006B035B"/>
    <w:rsid w:val="006B0640"/>
    <w:rsid w:val="006B0772"/>
    <w:rsid w:val="006B0A31"/>
    <w:rsid w:val="006B0CFD"/>
    <w:rsid w:val="006B101F"/>
    <w:rsid w:val="006B11E2"/>
    <w:rsid w:val="006B123C"/>
    <w:rsid w:val="006B1D39"/>
    <w:rsid w:val="006B26B1"/>
    <w:rsid w:val="006B26C5"/>
    <w:rsid w:val="006B2BC3"/>
    <w:rsid w:val="006B3531"/>
    <w:rsid w:val="006B3D62"/>
    <w:rsid w:val="006B43E6"/>
    <w:rsid w:val="006B4574"/>
    <w:rsid w:val="006B48F9"/>
    <w:rsid w:val="006B51FC"/>
    <w:rsid w:val="006B5BD7"/>
    <w:rsid w:val="006B5E5C"/>
    <w:rsid w:val="006B6B93"/>
    <w:rsid w:val="006B6D64"/>
    <w:rsid w:val="006B6D74"/>
    <w:rsid w:val="006B6E7B"/>
    <w:rsid w:val="006B7D2F"/>
    <w:rsid w:val="006C05FC"/>
    <w:rsid w:val="006C08D6"/>
    <w:rsid w:val="006C0E2E"/>
    <w:rsid w:val="006C1BBD"/>
    <w:rsid w:val="006C1CE4"/>
    <w:rsid w:val="006C3477"/>
    <w:rsid w:val="006C3ACE"/>
    <w:rsid w:val="006C423C"/>
    <w:rsid w:val="006C477D"/>
    <w:rsid w:val="006C4C45"/>
    <w:rsid w:val="006C4E81"/>
    <w:rsid w:val="006C4EA3"/>
    <w:rsid w:val="006C5823"/>
    <w:rsid w:val="006C5ACD"/>
    <w:rsid w:val="006C5B27"/>
    <w:rsid w:val="006C607E"/>
    <w:rsid w:val="006C60CC"/>
    <w:rsid w:val="006C60D5"/>
    <w:rsid w:val="006C6DCA"/>
    <w:rsid w:val="006C6EEC"/>
    <w:rsid w:val="006C6F6F"/>
    <w:rsid w:val="006C6F8B"/>
    <w:rsid w:val="006D00B6"/>
    <w:rsid w:val="006D0615"/>
    <w:rsid w:val="006D0797"/>
    <w:rsid w:val="006D0B77"/>
    <w:rsid w:val="006D0F94"/>
    <w:rsid w:val="006D0FFC"/>
    <w:rsid w:val="006D17CA"/>
    <w:rsid w:val="006D2116"/>
    <w:rsid w:val="006D227F"/>
    <w:rsid w:val="006D2F7A"/>
    <w:rsid w:val="006D39C4"/>
    <w:rsid w:val="006D4448"/>
    <w:rsid w:val="006D5043"/>
    <w:rsid w:val="006D50A6"/>
    <w:rsid w:val="006D54C7"/>
    <w:rsid w:val="006D5E2B"/>
    <w:rsid w:val="006D663B"/>
    <w:rsid w:val="006D72BC"/>
    <w:rsid w:val="006D7B9B"/>
    <w:rsid w:val="006D7C94"/>
    <w:rsid w:val="006D7CF0"/>
    <w:rsid w:val="006E00AB"/>
    <w:rsid w:val="006E012A"/>
    <w:rsid w:val="006E08EB"/>
    <w:rsid w:val="006E113F"/>
    <w:rsid w:val="006E216D"/>
    <w:rsid w:val="006E2CE0"/>
    <w:rsid w:val="006E3785"/>
    <w:rsid w:val="006E3FB3"/>
    <w:rsid w:val="006E437E"/>
    <w:rsid w:val="006E4A6E"/>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C34"/>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0749C"/>
    <w:rsid w:val="00707ACE"/>
    <w:rsid w:val="00710D3F"/>
    <w:rsid w:val="00711C6E"/>
    <w:rsid w:val="00712691"/>
    <w:rsid w:val="00712A20"/>
    <w:rsid w:val="00713F8B"/>
    <w:rsid w:val="00714922"/>
    <w:rsid w:val="00714DFA"/>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9C0"/>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36E49"/>
    <w:rsid w:val="00740C9B"/>
    <w:rsid w:val="007428EA"/>
    <w:rsid w:val="00742D04"/>
    <w:rsid w:val="00743017"/>
    <w:rsid w:val="00743D3F"/>
    <w:rsid w:val="0074400F"/>
    <w:rsid w:val="007449A6"/>
    <w:rsid w:val="0074522D"/>
    <w:rsid w:val="00746D28"/>
    <w:rsid w:val="00747749"/>
    <w:rsid w:val="00747A13"/>
    <w:rsid w:val="00747DEB"/>
    <w:rsid w:val="00747EFA"/>
    <w:rsid w:val="007501BF"/>
    <w:rsid w:val="00750208"/>
    <w:rsid w:val="00752256"/>
    <w:rsid w:val="00752E00"/>
    <w:rsid w:val="007531D9"/>
    <w:rsid w:val="007550CD"/>
    <w:rsid w:val="0075536B"/>
    <w:rsid w:val="00755762"/>
    <w:rsid w:val="007558FF"/>
    <w:rsid w:val="00755C3A"/>
    <w:rsid w:val="00755E4A"/>
    <w:rsid w:val="00756033"/>
    <w:rsid w:val="007563CA"/>
    <w:rsid w:val="0075734D"/>
    <w:rsid w:val="007575F6"/>
    <w:rsid w:val="00757DBC"/>
    <w:rsid w:val="00760615"/>
    <w:rsid w:val="00760AD0"/>
    <w:rsid w:val="00761021"/>
    <w:rsid w:val="0076113E"/>
    <w:rsid w:val="00761338"/>
    <w:rsid w:val="00761A10"/>
    <w:rsid w:val="007637E2"/>
    <w:rsid w:val="0076432A"/>
    <w:rsid w:val="00764730"/>
    <w:rsid w:val="00764DD5"/>
    <w:rsid w:val="00764E8C"/>
    <w:rsid w:val="00765351"/>
    <w:rsid w:val="007657BA"/>
    <w:rsid w:val="00770564"/>
    <w:rsid w:val="00771833"/>
    <w:rsid w:val="007718FD"/>
    <w:rsid w:val="0077204A"/>
    <w:rsid w:val="007721B4"/>
    <w:rsid w:val="00772707"/>
    <w:rsid w:val="0077279B"/>
    <w:rsid w:val="007733A5"/>
    <w:rsid w:val="007739A2"/>
    <w:rsid w:val="00773C68"/>
    <w:rsid w:val="00773E4B"/>
    <w:rsid w:val="007748DC"/>
    <w:rsid w:val="00774CE3"/>
    <w:rsid w:val="00774DED"/>
    <w:rsid w:val="00774EE9"/>
    <w:rsid w:val="00775AAD"/>
    <w:rsid w:val="00775AFE"/>
    <w:rsid w:val="0077663D"/>
    <w:rsid w:val="007807E5"/>
    <w:rsid w:val="00780A9D"/>
    <w:rsid w:val="00781088"/>
    <w:rsid w:val="007813C0"/>
    <w:rsid w:val="007816CB"/>
    <w:rsid w:val="00781E5B"/>
    <w:rsid w:val="0078213F"/>
    <w:rsid w:val="00782418"/>
    <w:rsid w:val="00782457"/>
    <w:rsid w:val="007825C2"/>
    <w:rsid w:val="0078388B"/>
    <w:rsid w:val="007847E3"/>
    <w:rsid w:val="007847E7"/>
    <w:rsid w:val="00784943"/>
    <w:rsid w:val="00784A76"/>
    <w:rsid w:val="00786415"/>
    <w:rsid w:val="00786580"/>
    <w:rsid w:val="00786CA7"/>
    <w:rsid w:val="00786EEF"/>
    <w:rsid w:val="00787887"/>
    <w:rsid w:val="00790167"/>
    <w:rsid w:val="007904B1"/>
    <w:rsid w:val="00791C04"/>
    <w:rsid w:val="00791CA6"/>
    <w:rsid w:val="0079206F"/>
    <w:rsid w:val="007921A2"/>
    <w:rsid w:val="00792599"/>
    <w:rsid w:val="00793197"/>
    <w:rsid w:val="007931EB"/>
    <w:rsid w:val="0079326B"/>
    <w:rsid w:val="00794140"/>
    <w:rsid w:val="007947F9"/>
    <w:rsid w:val="007949DF"/>
    <w:rsid w:val="007957E4"/>
    <w:rsid w:val="0079583F"/>
    <w:rsid w:val="0079627B"/>
    <w:rsid w:val="00796548"/>
    <w:rsid w:val="00796AE5"/>
    <w:rsid w:val="00797B22"/>
    <w:rsid w:val="00797D90"/>
    <w:rsid w:val="007A12C5"/>
    <w:rsid w:val="007A15AA"/>
    <w:rsid w:val="007A1966"/>
    <w:rsid w:val="007A30E0"/>
    <w:rsid w:val="007A3269"/>
    <w:rsid w:val="007A349A"/>
    <w:rsid w:val="007A3EBF"/>
    <w:rsid w:val="007A51EB"/>
    <w:rsid w:val="007A60CE"/>
    <w:rsid w:val="007A62DE"/>
    <w:rsid w:val="007A62EE"/>
    <w:rsid w:val="007A67FE"/>
    <w:rsid w:val="007A6F34"/>
    <w:rsid w:val="007B0195"/>
    <w:rsid w:val="007B07AC"/>
    <w:rsid w:val="007B07C3"/>
    <w:rsid w:val="007B0A69"/>
    <w:rsid w:val="007B0E0E"/>
    <w:rsid w:val="007B0E5A"/>
    <w:rsid w:val="007B191B"/>
    <w:rsid w:val="007B1D58"/>
    <w:rsid w:val="007B1DAB"/>
    <w:rsid w:val="007B204F"/>
    <w:rsid w:val="007B353C"/>
    <w:rsid w:val="007B37C3"/>
    <w:rsid w:val="007B3BC0"/>
    <w:rsid w:val="007B3CAF"/>
    <w:rsid w:val="007B4032"/>
    <w:rsid w:val="007B45EA"/>
    <w:rsid w:val="007B4A52"/>
    <w:rsid w:val="007B4F33"/>
    <w:rsid w:val="007B5916"/>
    <w:rsid w:val="007B5C0F"/>
    <w:rsid w:val="007B6CFA"/>
    <w:rsid w:val="007B703E"/>
    <w:rsid w:val="007B7156"/>
    <w:rsid w:val="007B74B6"/>
    <w:rsid w:val="007B78C0"/>
    <w:rsid w:val="007C0414"/>
    <w:rsid w:val="007C0EF5"/>
    <w:rsid w:val="007C101A"/>
    <w:rsid w:val="007C13E0"/>
    <w:rsid w:val="007C1D54"/>
    <w:rsid w:val="007C203A"/>
    <w:rsid w:val="007C2443"/>
    <w:rsid w:val="007C2AB7"/>
    <w:rsid w:val="007C316A"/>
    <w:rsid w:val="007C5648"/>
    <w:rsid w:val="007C5A28"/>
    <w:rsid w:val="007C6BC8"/>
    <w:rsid w:val="007D07D9"/>
    <w:rsid w:val="007D090A"/>
    <w:rsid w:val="007D113F"/>
    <w:rsid w:val="007D1559"/>
    <w:rsid w:val="007D1B34"/>
    <w:rsid w:val="007D287D"/>
    <w:rsid w:val="007D2EFF"/>
    <w:rsid w:val="007D2FA7"/>
    <w:rsid w:val="007D30CD"/>
    <w:rsid w:val="007D33ED"/>
    <w:rsid w:val="007D3E80"/>
    <w:rsid w:val="007D40FC"/>
    <w:rsid w:val="007D4352"/>
    <w:rsid w:val="007D4759"/>
    <w:rsid w:val="007D5850"/>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4F6"/>
    <w:rsid w:val="007E47D4"/>
    <w:rsid w:val="007E4F22"/>
    <w:rsid w:val="007E5140"/>
    <w:rsid w:val="007E5841"/>
    <w:rsid w:val="007E5ABE"/>
    <w:rsid w:val="007E62C1"/>
    <w:rsid w:val="007E641C"/>
    <w:rsid w:val="007E643B"/>
    <w:rsid w:val="007E6D2A"/>
    <w:rsid w:val="007E778C"/>
    <w:rsid w:val="007E7E52"/>
    <w:rsid w:val="007F03EF"/>
    <w:rsid w:val="007F05B2"/>
    <w:rsid w:val="007F0B5A"/>
    <w:rsid w:val="007F11AE"/>
    <w:rsid w:val="007F1329"/>
    <w:rsid w:val="007F153F"/>
    <w:rsid w:val="007F23B2"/>
    <w:rsid w:val="007F2488"/>
    <w:rsid w:val="007F2CAA"/>
    <w:rsid w:val="007F3AE8"/>
    <w:rsid w:val="007F3CD7"/>
    <w:rsid w:val="007F3D58"/>
    <w:rsid w:val="007F4BFE"/>
    <w:rsid w:val="007F58C6"/>
    <w:rsid w:val="007F592D"/>
    <w:rsid w:val="007F59B3"/>
    <w:rsid w:val="007F61DB"/>
    <w:rsid w:val="007F642F"/>
    <w:rsid w:val="007F664D"/>
    <w:rsid w:val="007F75C3"/>
    <w:rsid w:val="008003E2"/>
    <w:rsid w:val="00800454"/>
    <w:rsid w:val="00801BB1"/>
    <w:rsid w:val="00801CC8"/>
    <w:rsid w:val="0080358F"/>
    <w:rsid w:val="00803AD3"/>
    <w:rsid w:val="00804148"/>
    <w:rsid w:val="00804D92"/>
    <w:rsid w:val="00805E6D"/>
    <w:rsid w:val="00806244"/>
    <w:rsid w:val="008065DD"/>
    <w:rsid w:val="00806DCB"/>
    <w:rsid w:val="00806E17"/>
    <w:rsid w:val="008077C8"/>
    <w:rsid w:val="00810035"/>
    <w:rsid w:val="0081055C"/>
    <w:rsid w:val="008115DC"/>
    <w:rsid w:val="00811694"/>
    <w:rsid w:val="00811E92"/>
    <w:rsid w:val="00812273"/>
    <w:rsid w:val="00812E33"/>
    <w:rsid w:val="008131E9"/>
    <w:rsid w:val="008138D8"/>
    <w:rsid w:val="00813A29"/>
    <w:rsid w:val="00813BB1"/>
    <w:rsid w:val="008140C6"/>
    <w:rsid w:val="00815261"/>
    <w:rsid w:val="008163C1"/>
    <w:rsid w:val="00816F6E"/>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AAB"/>
    <w:rsid w:val="00824EF1"/>
    <w:rsid w:val="00824FDA"/>
    <w:rsid w:val="008250BE"/>
    <w:rsid w:val="00825187"/>
    <w:rsid w:val="00825298"/>
    <w:rsid w:val="00825981"/>
    <w:rsid w:val="00825BEB"/>
    <w:rsid w:val="00825CED"/>
    <w:rsid w:val="00826229"/>
    <w:rsid w:val="008267E2"/>
    <w:rsid w:val="00826AA5"/>
    <w:rsid w:val="00827684"/>
    <w:rsid w:val="00827942"/>
    <w:rsid w:val="00827BCC"/>
    <w:rsid w:val="008312D4"/>
    <w:rsid w:val="0083201E"/>
    <w:rsid w:val="0083232F"/>
    <w:rsid w:val="008326D8"/>
    <w:rsid w:val="0083303F"/>
    <w:rsid w:val="00833058"/>
    <w:rsid w:val="0083350B"/>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7AD"/>
    <w:rsid w:val="00841A77"/>
    <w:rsid w:val="00842110"/>
    <w:rsid w:val="00842237"/>
    <w:rsid w:val="00842A80"/>
    <w:rsid w:val="0084315F"/>
    <w:rsid w:val="008432DD"/>
    <w:rsid w:val="008438C8"/>
    <w:rsid w:val="00843B2E"/>
    <w:rsid w:val="00844103"/>
    <w:rsid w:val="00844876"/>
    <w:rsid w:val="00844991"/>
    <w:rsid w:val="00844BD6"/>
    <w:rsid w:val="008458C2"/>
    <w:rsid w:val="008464B3"/>
    <w:rsid w:val="00846ED2"/>
    <w:rsid w:val="00847496"/>
    <w:rsid w:val="008475C5"/>
    <w:rsid w:val="00851B09"/>
    <w:rsid w:val="008523C9"/>
    <w:rsid w:val="00854117"/>
    <w:rsid w:val="008547DF"/>
    <w:rsid w:val="00854AF8"/>
    <w:rsid w:val="0085590F"/>
    <w:rsid w:val="00855D33"/>
    <w:rsid w:val="008562B3"/>
    <w:rsid w:val="008563ED"/>
    <w:rsid w:val="00857F8B"/>
    <w:rsid w:val="00860666"/>
    <w:rsid w:val="00860791"/>
    <w:rsid w:val="00860906"/>
    <w:rsid w:val="00860FD0"/>
    <w:rsid w:val="00861099"/>
    <w:rsid w:val="00861241"/>
    <w:rsid w:val="00861B0D"/>
    <w:rsid w:val="00862CE7"/>
    <w:rsid w:val="00865452"/>
    <w:rsid w:val="0086556C"/>
    <w:rsid w:val="00865A81"/>
    <w:rsid w:val="00865D2B"/>
    <w:rsid w:val="0086613F"/>
    <w:rsid w:val="0086645E"/>
    <w:rsid w:val="0086673E"/>
    <w:rsid w:val="00866EBD"/>
    <w:rsid w:val="00866F08"/>
    <w:rsid w:val="00866F93"/>
    <w:rsid w:val="00867E3B"/>
    <w:rsid w:val="008707B8"/>
    <w:rsid w:val="008708B6"/>
    <w:rsid w:val="00871ABA"/>
    <w:rsid w:val="00872471"/>
    <w:rsid w:val="0087286C"/>
    <w:rsid w:val="00873403"/>
    <w:rsid w:val="00873D3B"/>
    <w:rsid w:val="008747AA"/>
    <w:rsid w:val="008748EF"/>
    <w:rsid w:val="00875C29"/>
    <w:rsid w:val="00875FA4"/>
    <w:rsid w:val="008760D8"/>
    <w:rsid w:val="00876395"/>
    <w:rsid w:val="00876A22"/>
    <w:rsid w:val="008770FA"/>
    <w:rsid w:val="008773A3"/>
    <w:rsid w:val="008776C8"/>
    <w:rsid w:val="00880A9B"/>
    <w:rsid w:val="00880CC2"/>
    <w:rsid w:val="00880DBE"/>
    <w:rsid w:val="00882368"/>
    <w:rsid w:val="00882CC7"/>
    <w:rsid w:val="00883A26"/>
    <w:rsid w:val="00883F9F"/>
    <w:rsid w:val="008842B9"/>
    <w:rsid w:val="008851C9"/>
    <w:rsid w:val="008857C6"/>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3AFC"/>
    <w:rsid w:val="008944F2"/>
    <w:rsid w:val="00894AAB"/>
    <w:rsid w:val="00894C6B"/>
    <w:rsid w:val="00895565"/>
    <w:rsid w:val="00896551"/>
    <w:rsid w:val="00896AAE"/>
    <w:rsid w:val="00896E57"/>
    <w:rsid w:val="00897F12"/>
    <w:rsid w:val="008A0090"/>
    <w:rsid w:val="008A111D"/>
    <w:rsid w:val="008A12E9"/>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5C6E"/>
    <w:rsid w:val="008A61A2"/>
    <w:rsid w:val="008A6806"/>
    <w:rsid w:val="008A70A7"/>
    <w:rsid w:val="008A76B5"/>
    <w:rsid w:val="008B00FA"/>
    <w:rsid w:val="008B01A7"/>
    <w:rsid w:val="008B1242"/>
    <w:rsid w:val="008B1EEB"/>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174E"/>
    <w:rsid w:val="008C203D"/>
    <w:rsid w:val="008C2161"/>
    <w:rsid w:val="008C2EBB"/>
    <w:rsid w:val="008C4B34"/>
    <w:rsid w:val="008C514A"/>
    <w:rsid w:val="008C5A34"/>
    <w:rsid w:val="008C5B53"/>
    <w:rsid w:val="008C6197"/>
    <w:rsid w:val="008C6357"/>
    <w:rsid w:val="008D05D9"/>
    <w:rsid w:val="008D06DB"/>
    <w:rsid w:val="008D13E2"/>
    <w:rsid w:val="008D1E62"/>
    <w:rsid w:val="008D1F5E"/>
    <w:rsid w:val="008D32E9"/>
    <w:rsid w:val="008D3752"/>
    <w:rsid w:val="008D38A5"/>
    <w:rsid w:val="008D419D"/>
    <w:rsid w:val="008D4413"/>
    <w:rsid w:val="008D44A6"/>
    <w:rsid w:val="008D4804"/>
    <w:rsid w:val="008D4AB6"/>
    <w:rsid w:val="008D5110"/>
    <w:rsid w:val="008D53DD"/>
    <w:rsid w:val="008D6902"/>
    <w:rsid w:val="008D6AC6"/>
    <w:rsid w:val="008D6D1A"/>
    <w:rsid w:val="008D712C"/>
    <w:rsid w:val="008E02F4"/>
    <w:rsid w:val="008E0A7C"/>
    <w:rsid w:val="008E0D24"/>
    <w:rsid w:val="008E202D"/>
    <w:rsid w:val="008E25CB"/>
    <w:rsid w:val="008E2649"/>
    <w:rsid w:val="008E373A"/>
    <w:rsid w:val="008E405A"/>
    <w:rsid w:val="008E4C4E"/>
    <w:rsid w:val="008E4D03"/>
    <w:rsid w:val="008E584B"/>
    <w:rsid w:val="008E5A9A"/>
    <w:rsid w:val="008E5AB8"/>
    <w:rsid w:val="008E6324"/>
    <w:rsid w:val="008E6516"/>
    <w:rsid w:val="008E733F"/>
    <w:rsid w:val="008E73C3"/>
    <w:rsid w:val="008E76CD"/>
    <w:rsid w:val="008E793B"/>
    <w:rsid w:val="008E7BF8"/>
    <w:rsid w:val="008E7F03"/>
    <w:rsid w:val="008F041A"/>
    <w:rsid w:val="008F06AF"/>
    <w:rsid w:val="008F1277"/>
    <w:rsid w:val="008F16B5"/>
    <w:rsid w:val="008F26E4"/>
    <w:rsid w:val="008F3485"/>
    <w:rsid w:val="008F3C42"/>
    <w:rsid w:val="008F3CBF"/>
    <w:rsid w:val="008F4ACB"/>
    <w:rsid w:val="008F4F1A"/>
    <w:rsid w:val="008F4FA3"/>
    <w:rsid w:val="008F5316"/>
    <w:rsid w:val="008F54CA"/>
    <w:rsid w:val="008F572F"/>
    <w:rsid w:val="008F624C"/>
    <w:rsid w:val="008F7420"/>
    <w:rsid w:val="008F7E05"/>
    <w:rsid w:val="009015E0"/>
    <w:rsid w:val="009016B2"/>
    <w:rsid w:val="0090194A"/>
    <w:rsid w:val="00901E88"/>
    <w:rsid w:val="009021F7"/>
    <w:rsid w:val="00902773"/>
    <w:rsid w:val="00903CB5"/>
    <w:rsid w:val="00904228"/>
    <w:rsid w:val="0090574F"/>
    <w:rsid w:val="009057D0"/>
    <w:rsid w:val="009057E6"/>
    <w:rsid w:val="00905B8C"/>
    <w:rsid w:val="00905F47"/>
    <w:rsid w:val="00906610"/>
    <w:rsid w:val="009068B4"/>
    <w:rsid w:val="00906AB6"/>
    <w:rsid w:val="00906DE4"/>
    <w:rsid w:val="00907CD5"/>
    <w:rsid w:val="009102AC"/>
    <w:rsid w:val="00911873"/>
    <w:rsid w:val="00911A02"/>
    <w:rsid w:val="00911AB8"/>
    <w:rsid w:val="00911DA9"/>
    <w:rsid w:val="00911E8C"/>
    <w:rsid w:val="0091219F"/>
    <w:rsid w:val="00912C2C"/>
    <w:rsid w:val="0091339A"/>
    <w:rsid w:val="009135C8"/>
    <w:rsid w:val="0091369A"/>
    <w:rsid w:val="00913CF5"/>
    <w:rsid w:val="0091463D"/>
    <w:rsid w:val="00914A2A"/>
    <w:rsid w:val="00915515"/>
    <w:rsid w:val="00915760"/>
    <w:rsid w:val="00915800"/>
    <w:rsid w:val="00915A19"/>
    <w:rsid w:val="00916396"/>
    <w:rsid w:val="00916890"/>
    <w:rsid w:val="00916BEB"/>
    <w:rsid w:val="00916E81"/>
    <w:rsid w:val="00917EA1"/>
    <w:rsid w:val="00917ECC"/>
    <w:rsid w:val="0092030F"/>
    <w:rsid w:val="00920BA5"/>
    <w:rsid w:val="0092102F"/>
    <w:rsid w:val="009214F0"/>
    <w:rsid w:val="009217E3"/>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459"/>
    <w:rsid w:val="00927C8C"/>
    <w:rsid w:val="00927C93"/>
    <w:rsid w:val="00930415"/>
    <w:rsid w:val="00930753"/>
    <w:rsid w:val="009310FB"/>
    <w:rsid w:val="009312BA"/>
    <w:rsid w:val="009314BC"/>
    <w:rsid w:val="009314F9"/>
    <w:rsid w:val="00931AFA"/>
    <w:rsid w:val="00932012"/>
    <w:rsid w:val="0093301C"/>
    <w:rsid w:val="00933219"/>
    <w:rsid w:val="00933486"/>
    <w:rsid w:val="00933814"/>
    <w:rsid w:val="00933E78"/>
    <w:rsid w:val="00933EA1"/>
    <w:rsid w:val="00933EC7"/>
    <w:rsid w:val="009340AD"/>
    <w:rsid w:val="009355E5"/>
    <w:rsid w:val="00935FEB"/>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29C"/>
    <w:rsid w:val="0094441B"/>
    <w:rsid w:val="009449DC"/>
    <w:rsid w:val="00945BF1"/>
    <w:rsid w:val="009466B9"/>
    <w:rsid w:val="00946D9C"/>
    <w:rsid w:val="00946E4B"/>
    <w:rsid w:val="00946FC5"/>
    <w:rsid w:val="0095009A"/>
    <w:rsid w:val="009500D7"/>
    <w:rsid w:val="009508F8"/>
    <w:rsid w:val="00950D43"/>
    <w:rsid w:val="00951331"/>
    <w:rsid w:val="00951589"/>
    <w:rsid w:val="00951599"/>
    <w:rsid w:val="00951892"/>
    <w:rsid w:val="00951BC1"/>
    <w:rsid w:val="00951F09"/>
    <w:rsid w:val="0095235D"/>
    <w:rsid w:val="0095243B"/>
    <w:rsid w:val="00952485"/>
    <w:rsid w:val="009526A5"/>
    <w:rsid w:val="00952F8C"/>
    <w:rsid w:val="00953218"/>
    <w:rsid w:val="009533BC"/>
    <w:rsid w:val="009537C7"/>
    <w:rsid w:val="009537D0"/>
    <w:rsid w:val="00953FB2"/>
    <w:rsid w:val="00954E68"/>
    <w:rsid w:val="009554B1"/>
    <w:rsid w:val="009555D3"/>
    <w:rsid w:val="00955D65"/>
    <w:rsid w:val="00955FA7"/>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324F"/>
    <w:rsid w:val="009633AB"/>
    <w:rsid w:val="00963B21"/>
    <w:rsid w:val="00965AEA"/>
    <w:rsid w:val="00966AB8"/>
    <w:rsid w:val="00966D89"/>
    <w:rsid w:val="00967624"/>
    <w:rsid w:val="00970E7F"/>
    <w:rsid w:val="009716D9"/>
    <w:rsid w:val="009726AC"/>
    <w:rsid w:val="009730D1"/>
    <w:rsid w:val="00973661"/>
    <w:rsid w:val="00973882"/>
    <w:rsid w:val="009740E5"/>
    <w:rsid w:val="009741C5"/>
    <w:rsid w:val="00974A7E"/>
    <w:rsid w:val="00974B51"/>
    <w:rsid w:val="00974BE0"/>
    <w:rsid w:val="0097565D"/>
    <w:rsid w:val="009764D4"/>
    <w:rsid w:val="009767BC"/>
    <w:rsid w:val="009767C9"/>
    <w:rsid w:val="009773D4"/>
    <w:rsid w:val="00977D8E"/>
    <w:rsid w:val="0098067F"/>
    <w:rsid w:val="00980E13"/>
    <w:rsid w:val="009814C6"/>
    <w:rsid w:val="009818E3"/>
    <w:rsid w:val="00981EB7"/>
    <w:rsid w:val="009821B7"/>
    <w:rsid w:val="0098227B"/>
    <w:rsid w:val="00982411"/>
    <w:rsid w:val="00982427"/>
    <w:rsid w:val="00982C54"/>
    <w:rsid w:val="00982C66"/>
    <w:rsid w:val="00982F8D"/>
    <w:rsid w:val="009835F1"/>
    <w:rsid w:val="00983B61"/>
    <w:rsid w:val="009844AB"/>
    <w:rsid w:val="00984684"/>
    <w:rsid w:val="0098474A"/>
    <w:rsid w:val="00984E15"/>
    <w:rsid w:val="00985726"/>
    <w:rsid w:val="00985765"/>
    <w:rsid w:val="00985767"/>
    <w:rsid w:val="0098595A"/>
    <w:rsid w:val="00985DAC"/>
    <w:rsid w:val="00986427"/>
    <w:rsid w:val="0098644C"/>
    <w:rsid w:val="009866BB"/>
    <w:rsid w:val="00987464"/>
    <w:rsid w:val="009874F4"/>
    <w:rsid w:val="00987E32"/>
    <w:rsid w:val="00987FAB"/>
    <w:rsid w:val="009900C0"/>
    <w:rsid w:val="00990159"/>
    <w:rsid w:val="00990475"/>
    <w:rsid w:val="00990D98"/>
    <w:rsid w:val="00990E5C"/>
    <w:rsid w:val="009915C3"/>
    <w:rsid w:val="0099172B"/>
    <w:rsid w:val="009917D1"/>
    <w:rsid w:val="0099185E"/>
    <w:rsid w:val="00992C72"/>
    <w:rsid w:val="00993790"/>
    <w:rsid w:val="00993BE3"/>
    <w:rsid w:val="00994329"/>
    <w:rsid w:val="00994638"/>
    <w:rsid w:val="009948DD"/>
    <w:rsid w:val="00994A44"/>
    <w:rsid w:val="0099522C"/>
    <w:rsid w:val="00995BD5"/>
    <w:rsid w:val="00996A81"/>
    <w:rsid w:val="00996ECC"/>
    <w:rsid w:val="009974CF"/>
    <w:rsid w:val="009978B9"/>
    <w:rsid w:val="009A0323"/>
    <w:rsid w:val="009A03E7"/>
    <w:rsid w:val="009A0AEC"/>
    <w:rsid w:val="009A0BB6"/>
    <w:rsid w:val="009A0EAA"/>
    <w:rsid w:val="009A185E"/>
    <w:rsid w:val="009A1AAF"/>
    <w:rsid w:val="009A26F0"/>
    <w:rsid w:val="009A2AB1"/>
    <w:rsid w:val="009A36D2"/>
    <w:rsid w:val="009A3743"/>
    <w:rsid w:val="009A3DA0"/>
    <w:rsid w:val="009A462E"/>
    <w:rsid w:val="009A48C9"/>
    <w:rsid w:val="009A490D"/>
    <w:rsid w:val="009A4EA3"/>
    <w:rsid w:val="009A514B"/>
    <w:rsid w:val="009A548C"/>
    <w:rsid w:val="009A5713"/>
    <w:rsid w:val="009A575D"/>
    <w:rsid w:val="009A57F4"/>
    <w:rsid w:val="009A5F14"/>
    <w:rsid w:val="009A6540"/>
    <w:rsid w:val="009A6B43"/>
    <w:rsid w:val="009A776D"/>
    <w:rsid w:val="009A7C89"/>
    <w:rsid w:val="009B052F"/>
    <w:rsid w:val="009B251E"/>
    <w:rsid w:val="009B303B"/>
    <w:rsid w:val="009B34E8"/>
    <w:rsid w:val="009B36E3"/>
    <w:rsid w:val="009B3E8C"/>
    <w:rsid w:val="009B5217"/>
    <w:rsid w:val="009B57F8"/>
    <w:rsid w:val="009B5E6C"/>
    <w:rsid w:val="009B68B6"/>
    <w:rsid w:val="009B7237"/>
    <w:rsid w:val="009B7589"/>
    <w:rsid w:val="009B75BA"/>
    <w:rsid w:val="009B7ABE"/>
    <w:rsid w:val="009B7D75"/>
    <w:rsid w:val="009B7DB8"/>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D62"/>
    <w:rsid w:val="009D2E39"/>
    <w:rsid w:val="009D3180"/>
    <w:rsid w:val="009D3ABB"/>
    <w:rsid w:val="009D3AF0"/>
    <w:rsid w:val="009D4519"/>
    <w:rsid w:val="009D4771"/>
    <w:rsid w:val="009D47FB"/>
    <w:rsid w:val="009D4F71"/>
    <w:rsid w:val="009D5FBE"/>
    <w:rsid w:val="009D6323"/>
    <w:rsid w:val="009D6B0F"/>
    <w:rsid w:val="009D750E"/>
    <w:rsid w:val="009D784A"/>
    <w:rsid w:val="009D7D74"/>
    <w:rsid w:val="009E00D0"/>
    <w:rsid w:val="009E023D"/>
    <w:rsid w:val="009E057A"/>
    <w:rsid w:val="009E1A94"/>
    <w:rsid w:val="009E1FBB"/>
    <w:rsid w:val="009E2CF4"/>
    <w:rsid w:val="009E3620"/>
    <w:rsid w:val="009E3876"/>
    <w:rsid w:val="009E3996"/>
    <w:rsid w:val="009E3CFC"/>
    <w:rsid w:val="009E46CA"/>
    <w:rsid w:val="009E4BAF"/>
    <w:rsid w:val="009E4DD1"/>
    <w:rsid w:val="009E4E95"/>
    <w:rsid w:val="009E53AB"/>
    <w:rsid w:val="009E5EFD"/>
    <w:rsid w:val="009E70F0"/>
    <w:rsid w:val="009E71EA"/>
    <w:rsid w:val="009E78C0"/>
    <w:rsid w:val="009E7ED1"/>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6FA"/>
    <w:rsid w:val="00A019D2"/>
    <w:rsid w:val="00A02057"/>
    <w:rsid w:val="00A022BD"/>
    <w:rsid w:val="00A024C1"/>
    <w:rsid w:val="00A02703"/>
    <w:rsid w:val="00A02B2D"/>
    <w:rsid w:val="00A02F80"/>
    <w:rsid w:val="00A03294"/>
    <w:rsid w:val="00A03346"/>
    <w:rsid w:val="00A036D3"/>
    <w:rsid w:val="00A038B7"/>
    <w:rsid w:val="00A03FC2"/>
    <w:rsid w:val="00A049C5"/>
    <w:rsid w:val="00A04C8E"/>
    <w:rsid w:val="00A04EE1"/>
    <w:rsid w:val="00A04F52"/>
    <w:rsid w:val="00A0510E"/>
    <w:rsid w:val="00A05A56"/>
    <w:rsid w:val="00A05CF1"/>
    <w:rsid w:val="00A065E7"/>
    <w:rsid w:val="00A0664A"/>
    <w:rsid w:val="00A07151"/>
    <w:rsid w:val="00A07520"/>
    <w:rsid w:val="00A07882"/>
    <w:rsid w:val="00A07C94"/>
    <w:rsid w:val="00A10D6B"/>
    <w:rsid w:val="00A1150E"/>
    <w:rsid w:val="00A1289F"/>
    <w:rsid w:val="00A130BF"/>
    <w:rsid w:val="00A147A5"/>
    <w:rsid w:val="00A14D5E"/>
    <w:rsid w:val="00A14D7F"/>
    <w:rsid w:val="00A169D7"/>
    <w:rsid w:val="00A1728D"/>
    <w:rsid w:val="00A17967"/>
    <w:rsid w:val="00A17BF1"/>
    <w:rsid w:val="00A2002C"/>
    <w:rsid w:val="00A202E7"/>
    <w:rsid w:val="00A204E1"/>
    <w:rsid w:val="00A20C91"/>
    <w:rsid w:val="00A2133B"/>
    <w:rsid w:val="00A2166B"/>
    <w:rsid w:val="00A21EE9"/>
    <w:rsid w:val="00A257CE"/>
    <w:rsid w:val="00A26123"/>
    <w:rsid w:val="00A26D60"/>
    <w:rsid w:val="00A26F30"/>
    <w:rsid w:val="00A27164"/>
    <w:rsid w:val="00A276E2"/>
    <w:rsid w:val="00A276FE"/>
    <w:rsid w:val="00A27713"/>
    <w:rsid w:val="00A30285"/>
    <w:rsid w:val="00A304B7"/>
    <w:rsid w:val="00A30AD3"/>
    <w:rsid w:val="00A32193"/>
    <w:rsid w:val="00A32357"/>
    <w:rsid w:val="00A32713"/>
    <w:rsid w:val="00A32C02"/>
    <w:rsid w:val="00A34B8B"/>
    <w:rsid w:val="00A34F5E"/>
    <w:rsid w:val="00A35226"/>
    <w:rsid w:val="00A35C9A"/>
    <w:rsid w:val="00A35D78"/>
    <w:rsid w:val="00A35E21"/>
    <w:rsid w:val="00A360B8"/>
    <w:rsid w:val="00A36BFA"/>
    <w:rsid w:val="00A36CA3"/>
    <w:rsid w:val="00A3790D"/>
    <w:rsid w:val="00A40773"/>
    <w:rsid w:val="00A40E7D"/>
    <w:rsid w:val="00A42202"/>
    <w:rsid w:val="00A429F7"/>
    <w:rsid w:val="00A42B13"/>
    <w:rsid w:val="00A43592"/>
    <w:rsid w:val="00A43BDD"/>
    <w:rsid w:val="00A448F0"/>
    <w:rsid w:val="00A449B3"/>
    <w:rsid w:val="00A453F8"/>
    <w:rsid w:val="00A45535"/>
    <w:rsid w:val="00A45C6B"/>
    <w:rsid w:val="00A46BCE"/>
    <w:rsid w:val="00A4708B"/>
    <w:rsid w:val="00A4750B"/>
    <w:rsid w:val="00A50DEF"/>
    <w:rsid w:val="00A52AA1"/>
    <w:rsid w:val="00A52DD4"/>
    <w:rsid w:val="00A5319C"/>
    <w:rsid w:val="00A533F5"/>
    <w:rsid w:val="00A53838"/>
    <w:rsid w:val="00A53BD0"/>
    <w:rsid w:val="00A53C06"/>
    <w:rsid w:val="00A53C21"/>
    <w:rsid w:val="00A53CD3"/>
    <w:rsid w:val="00A541B6"/>
    <w:rsid w:val="00A542EA"/>
    <w:rsid w:val="00A54A10"/>
    <w:rsid w:val="00A54D0A"/>
    <w:rsid w:val="00A5597C"/>
    <w:rsid w:val="00A56156"/>
    <w:rsid w:val="00A56296"/>
    <w:rsid w:val="00A56438"/>
    <w:rsid w:val="00A567E9"/>
    <w:rsid w:val="00A5700E"/>
    <w:rsid w:val="00A601F4"/>
    <w:rsid w:val="00A6022E"/>
    <w:rsid w:val="00A60550"/>
    <w:rsid w:val="00A60D3A"/>
    <w:rsid w:val="00A614A8"/>
    <w:rsid w:val="00A61BD7"/>
    <w:rsid w:val="00A61EE5"/>
    <w:rsid w:val="00A61F6B"/>
    <w:rsid w:val="00A62040"/>
    <w:rsid w:val="00A6239A"/>
    <w:rsid w:val="00A629C6"/>
    <w:rsid w:val="00A6314E"/>
    <w:rsid w:val="00A63249"/>
    <w:rsid w:val="00A63AD9"/>
    <w:rsid w:val="00A64064"/>
    <w:rsid w:val="00A64072"/>
    <w:rsid w:val="00A644D4"/>
    <w:rsid w:val="00A64902"/>
    <w:rsid w:val="00A668C5"/>
    <w:rsid w:val="00A66991"/>
    <w:rsid w:val="00A6736A"/>
    <w:rsid w:val="00A67CB7"/>
    <w:rsid w:val="00A67CF8"/>
    <w:rsid w:val="00A67D97"/>
    <w:rsid w:val="00A70AA5"/>
    <w:rsid w:val="00A7112D"/>
    <w:rsid w:val="00A719C9"/>
    <w:rsid w:val="00A71E1F"/>
    <w:rsid w:val="00A7289B"/>
    <w:rsid w:val="00A738D9"/>
    <w:rsid w:val="00A73B5E"/>
    <w:rsid w:val="00A74260"/>
    <w:rsid w:val="00A74536"/>
    <w:rsid w:val="00A7494A"/>
    <w:rsid w:val="00A7496F"/>
    <w:rsid w:val="00A75655"/>
    <w:rsid w:val="00A75E61"/>
    <w:rsid w:val="00A76172"/>
    <w:rsid w:val="00A76D8D"/>
    <w:rsid w:val="00A772A3"/>
    <w:rsid w:val="00A77301"/>
    <w:rsid w:val="00A77AC5"/>
    <w:rsid w:val="00A80BEC"/>
    <w:rsid w:val="00A8132D"/>
    <w:rsid w:val="00A81716"/>
    <w:rsid w:val="00A821F7"/>
    <w:rsid w:val="00A829E5"/>
    <w:rsid w:val="00A82A16"/>
    <w:rsid w:val="00A82C25"/>
    <w:rsid w:val="00A83485"/>
    <w:rsid w:val="00A84056"/>
    <w:rsid w:val="00A843B9"/>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9A0"/>
    <w:rsid w:val="00A92B54"/>
    <w:rsid w:val="00A92D89"/>
    <w:rsid w:val="00A92FEC"/>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565E"/>
    <w:rsid w:val="00AB6B42"/>
    <w:rsid w:val="00AB6F4D"/>
    <w:rsid w:val="00AB6FF4"/>
    <w:rsid w:val="00AC0EAF"/>
    <w:rsid w:val="00AC1114"/>
    <w:rsid w:val="00AC1141"/>
    <w:rsid w:val="00AC1175"/>
    <w:rsid w:val="00AC133B"/>
    <w:rsid w:val="00AC1655"/>
    <w:rsid w:val="00AC21C0"/>
    <w:rsid w:val="00AC2306"/>
    <w:rsid w:val="00AC3387"/>
    <w:rsid w:val="00AC365B"/>
    <w:rsid w:val="00AC41E2"/>
    <w:rsid w:val="00AC4683"/>
    <w:rsid w:val="00AC58D1"/>
    <w:rsid w:val="00AC5AE4"/>
    <w:rsid w:val="00AC64FD"/>
    <w:rsid w:val="00AC7437"/>
    <w:rsid w:val="00AC75C5"/>
    <w:rsid w:val="00AC7861"/>
    <w:rsid w:val="00AD000C"/>
    <w:rsid w:val="00AD0087"/>
    <w:rsid w:val="00AD03BC"/>
    <w:rsid w:val="00AD165C"/>
    <w:rsid w:val="00AD16A0"/>
    <w:rsid w:val="00AD1FB4"/>
    <w:rsid w:val="00AD21BF"/>
    <w:rsid w:val="00AD336D"/>
    <w:rsid w:val="00AD39F1"/>
    <w:rsid w:val="00AD4273"/>
    <w:rsid w:val="00AD4687"/>
    <w:rsid w:val="00AD486B"/>
    <w:rsid w:val="00AD5908"/>
    <w:rsid w:val="00AD62F6"/>
    <w:rsid w:val="00AD6B6D"/>
    <w:rsid w:val="00AD6B81"/>
    <w:rsid w:val="00AE0325"/>
    <w:rsid w:val="00AE1A96"/>
    <w:rsid w:val="00AE1B76"/>
    <w:rsid w:val="00AE2FE7"/>
    <w:rsid w:val="00AE3C7A"/>
    <w:rsid w:val="00AE3D74"/>
    <w:rsid w:val="00AE412C"/>
    <w:rsid w:val="00AE4609"/>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ACF"/>
    <w:rsid w:val="00AF0B95"/>
    <w:rsid w:val="00AF1234"/>
    <w:rsid w:val="00AF184A"/>
    <w:rsid w:val="00AF1F35"/>
    <w:rsid w:val="00AF2153"/>
    <w:rsid w:val="00AF24ED"/>
    <w:rsid w:val="00AF263D"/>
    <w:rsid w:val="00AF31D6"/>
    <w:rsid w:val="00AF3700"/>
    <w:rsid w:val="00AF3AC2"/>
    <w:rsid w:val="00AF3B98"/>
    <w:rsid w:val="00AF4083"/>
    <w:rsid w:val="00AF42C5"/>
    <w:rsid w:val="00AF4E67"/>
    <w:rsid w:val="00AF50CA"/>
    <w:rsid w:val="00AF5255"/>
    <w:rsid w:val="00AF57A3"/>
    <w:rsid w:val="00AF5B4D"/>
    <w:rsid w:val="00AF5C73"/>
    <w:rsid w:val="00AF64CD"/>
    <w:rsid w:val="00AF651A"/>
    <w:rsid w:val="00AF67F8"/>
    <w:rsid w:val="00AF6AF9"/>
    <w:rsid w:val="00B00153"/>
    <w:rsid w:val="00B00D02"/>
    <w:rsid w:val="00B0141A"/>
    <w:rsid w:val="00B01A0C"/>
    <w:rsid w:val="00B01C59"/>
    <w:rsid w:val="00B01EC4"/>
    <w:rsid w:val="00B022AB"/>
    <w:rsid w:val="00B02923"/>
    <w:rsid w:val="00B03369"/>
    <w:rsid w:val="00B03AC6"/>
    <w:rsid w:val="00B0570A"/>
    <w:rsid w:val="00B064A8"/>
    <w:rsid w:val="00B06692"/>
    <w:rsid w:val="00B0681E"/>
    <w:rsid w:val="00B0738E"/>
    <w:rsid w:val="00B075C5"/>
    <w:rsid w:val="00B077D7"/>
    <w:rsid w:val="00B07BB0"/>
    <w:rsid w:val="00B109B5"/>
    <w:rsid w:val="00B10C6A"/>
    <w:rsid w:val="00B112E1"/>
    <w:rsid w:val="00B117B8"/>
    <w:rsid w:val="00B12593"/>
    <w:rsid w:val="00B12EDC"/>
    <w:rsid w:val="00B13A41"/>
    <w:rsid w:val="00B14161"/>
    <w:rsid w:val="00B14A1C"/>
    <w:rsid w:val="00B16523"/>
    <w:rsid w:val="00B17858"/>
    <w:rsid w:val="00B17DC5"/>
    <w:rsid w:val="00B20090"/>
    <w:rsid w:val="00B207BD"/>
    <w:rsid w:val="00B20D00"/>
    <w:rsid w:val="00B21416"/>
    <w:rsid w:val="00B227A0"/>
    <w:rsid w:val="00B22C07"/>
    <w:rsid w:val="00B22D6E"/>
    <w:rsid w:val="00B22D85"/>
    <w:rsid w:val="00B23260"/>
    <w:rsid w:val="00B23429"/>
    <w:rsid w:val="00B23D90"/>
    <w:rsid w:val="00B23EC2"/>
    <w:rsid w:val="00B24080"/>
    <w:rsid w:val="00B2433A"/>
    <w:rsid w:val="00B24CB1"/>
    <w:rsid w:val="00B25814"/>
    <w:rsid w:val="00B25E62"/>
    <w:rsid w:val="00B25EA3"/>
    <w:rsid w:val="00B264EA"/>
    <w:rsid w:val="00B26A7E"/>
    <w:rsid w:val="00B26B7F"/>
    <w:rsid w:val="00B27AFE"/>
    <w:rsid w:val="00B301C7"/>
    <w:rsid w:val="00B3055B"/>
    <w:rsid w:val="00B31747"/>
    <w:rsid w:val="00B31808"/>
    <w:rsid w:val="00B318C2"/>
    <w:rsid w:val="00B3284B"/>
    <w:rsid w:val="00B32BF1"/>
    <w:rsid w:val="00B333E0"/>
    <w:rsid w:val="00B33E7B"/>
    <w:rsid w:val="00B341A8"/>
    <w:rsid w:val="00B34337"/>
    <w:rsid w:val="00B35559"/>
    <w:rsid w:val="00B3558F"/>
    <w:rsid w:val="00B355ED"/>
    <w:rsid w:val="00B35A80"/>
    <w:rsid w:val="00B36190"/>
    <w:rsid w:val="00B36948"/>
    <w:rsid w:val="00B36BF1"/>
    <w:rsid w:val="00B36CEB"/>
    <w:rsid w:val="00B37523"/>
    <w:rsid w:val="00B3778B"/>
    <w:rsid w:val="00B40109"/>
    <w:rsid w:val="00B416EF"/>
    <w:rsid w:val="00B42346"/>
    <w:rsid w:val="00B42875"/>
    <w:rsid w:val="00B42F5D"/>
    <w:rsid w:val="00B43D11"/>
    <w:rsid w:val="00B43EF0"/>
    <w:rsid w:val="00B4430F"/>
    <w:rsid w:val="00B445B2"/>
    <w:rsid w:val="00B44A14"/>
    <w:rsid w:val="00B4647A"/>
    <w:rsid w:val="00B46683"/>
    <w:rsid w:val="00B46C15"/>
    <w:rsid w:val="00B46D74"/>
    <w:rsid w:val="00B4767C"/>
    <w:rsid w:val="00B479A9"/>
    <w:rsid w:val="00B479EA"/>
    <w:rsid w:val="00B47F93"/>
    <w:rsid w:val="00B50546"/>
    <w:rsid w:val="00B50AAF"/>
    <w:rsid w:val="00B51798"/>
    <w:rsid w:val="00B51EB0"/>
    <w:rsid w:val="00B52A63"/>
    <w:rsid w:val="00B53423"/>
    <w:rsid w:val="00B53900"/>
    <w:rsid w:val="00B53A8B"/>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90A"/>
    <w:rsid w:val="00B63A52"/>
    <w:rsid w:val="00B63B44"/>
    <w:rsid w:val="00B6405D"/>
    <w:rsid w:val="00B6422D"/>
    <w:rsid w:val="00B64392"/>
    <w:rsid w:val="00B6450A"/>
    <w:rsid w:val="00B652A4"/>
    <w:rsid w:val="00B65450"/>
    <w:rsid w:val="00B656EE"/>
    <w:rsid w:val="00B65DDB"/>
    <w:rsid w:val="00B66606"/>
    <w:rsid w:val="00B66938"/>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30C7"/>
    <w:rsid w:val="00B83384"/>
    <w:rsid w:val="00B839F2"/>
    <w:rsid w:val="00B84448"/>
    <w:rsid w:val="00B8448B"/>
    <w:rsid w:val="00B84D19"/>
    <w:rsid w:val="00B8518A"/>
    <w:rsid w:val="00B8680B"/>
    <w:rsid w:val="00B868C5"/>
    <w:rsid w:val="00B901BC"/>
    <w:rsid w:val="00B91638"/>
    <w:rsid w:val="00B948FE"/>
    <w:rsid w:val="00B94CFB"/>
    <w:rsid w:val="00B95682"/>
    <w:rsid w:val="00B95853"/>
    <w:rsid w:val="00B96244"/>
    <w:rsid w:val="00B9661B"/>
    <w:rsid w:val="00B968A6"/>
    <w:rsid w:val="00B97602"/>
    <w:rsid w:val="00B977AE"/>
    <w:rsid w:val="00B97C51"/>
    <w:rsid w:val="00B97CBA"/>
    <w:rsid w:val="00BA01A9"/>
    <w:rsid w:val="00BA0600"/>
    <w:rsid w:val="00BA07DD"/>
    <w:rsid w:val="00BA0A4E"/>
    <w:rsid w:val="00BA1491"/>
    <w:rsid w:val="00BA2573"/>
    <w:rsid w:val="00BA286D"/>
    <w:rsid w:val="00BA2BC8"/>
    <w:rsid w:val="00BA2D4A"/>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676"/>
    <w:rsid w:val="00BB2C45"/>
    <w:rsid w:val="00BB2D3E"/>
    <w:rsid w:val="00BB46F3"/>
    <w:rsid w:val="00BB47E3"/>
    <w:rsid w:val="00BB4B4A"/>
    <w:rsid w:val="00BB5839"/>
    <w:rsid w:val="00BB60BD"/>
    <w:rsid w:val="00BB60DB"/>
    <w:rsid w:val="00BB6324"/>
    <w:rsid w:val="00BB6414"/>
    <w:rsid w:val="00BB66D6"/>
    <w:rsid w:val="00BB699F"/>
    <w:rsid w:val="00BB69A5"/>
    <w:rsid w:val="00BB7011"/>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459"/>
    <w:rsid w:val="00BD3F96"/>
    <w:rsid w:val="00BD5608"/>
    <w:rsid w:val="00BD56F2"/>
    <w:rsid w:val="00BE01EF"/>
    <w:rsid w:val="00BE12B4"/>
    <w:rsid w:val="00BE1517"/>
    <w:rsid w:val="00BE1768"/>
    <w:rsid w:val="00BE17E6"/>
    <w:rsid w:val="00BE1823"/>
    <w:rsid w:val="00BE1AD0"/>
    <w:rsid w:val="00BE2164"/>
    <w:rsid w:val="00BE29FD"/>
    <w:rsid w:val="00BE3281"/>
    <w:rsid w:val="00BE3E27"/>
    <w:rsid w:val="00BE4500"/>
    <w:rsid w:val="00BE4F7A"/>
    <w:rsid w:val="00BE5301"/>
    <w:rsid w:val="00BE563C"/>
    <w:rsid w:val="00BE5A90"/>
    <w:rsid w:val="00BE603D"/>
    <w:rsid w:val="00BE6655"/>
    <w:rsid w:val="00BE694C"/>
    <w:rsid w:val="00BE6E4E"/>
    <w:rsid w:val="00BE6FD0"/>
    <w:rsid w:val="00BE7EF5"/>
    <w:rsid w:val="00BF1186"/>
    <w:rsid w:val="00BF2D2E"/>
    <w:rsid w:val="00BF3140"/>
    <w:rsid w:val="00BF42EB"/>
    <w:rsid w:val="00BF4973"/>
    <w:rsid w:val="00BF51C0"/>
    <w:rsid w:val="00BF53EF"/>
    <w:rsid w:val="00BF567D"/>
    <w:rsid w:val="00BF6756"/>
    <w:rsid w:val="00BF68F6"/>
    <w:rsid w:val="00BF7C82"/>
    <w:rsid w:val="00C01A46"/>
    <w:rsid w:val="00C01D9F"/>
    <w:rsid w:val="00C02C0C"/>
    <w:rsid w:val="00C03B4C"/>
    <w:rsid w:val="00C045A7"/>
    <w:rsid w:val="00C04E68"/>
    <w:rsid w:val="00C054CE"/>
    <w:rsid w:val="00C06229"/>
    <w:rsid w:val="00C10104"/>
    <w:rsid w:val="00C104C7"/>
    <w:rsid w:val="00C10585"/>
    <w:rsid w:val="00C10809"/>
    <w:rsid w:val="00C11793"/>
    <w:rsid w:val="00C11AEE"/>
    <w:rsid w:val="00C12100"/>
    <w:rsid w:val="00C121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1F25"/>
    <w:rsid w:val="00C2243C"/>
    <w:rsid w:val="00C2336F"/>
    <w:rsid w:val="00C239A7"/>
    <w:rsid w:val="00C23E8B"/>
    <w:rsid w:val="00C24B85"/>
    <w:rsid w:val="00C24D2C"/>
    <w:rsid w:val="00C2527F"/>
    <w:rsid w:val="00C26A4D"/>
    <w:rsid w:val="00C2722F"/>
    <w:rsid w:val="00C272C3"/>
    <w:rsid w:val="00C275E1"/>
    <w:rsid w:val="00C27AEE"/>
    <w:rsid w:val="00C300E1"/>
    <w:rsid w:val="00C30A85"/>
    <w:rsid w:val="00C30B6A"/>
    <w:rsid w:val="00C30C53"/>
    <w:rsid w:val="00C31187"/>
    <w:rsid w:val="00C31F3D"/>
    <w:rsid w:val="00C32FFF"/>
    <w:rsid w:val="00C33132"/>
    <w:rsid w:val="00C333F6"/>
    <w:rsid w:val="00C33443"/>
    <w:rsid w:val="00C337C0"/>
    <w:rsid w:val="00C33903"/>
    <w:rsid w:val="00C34FCA"/>
    <w:rsid w:val="00C36380"/>
    <w:rsid w:val="00C36689"/>
    <w:rsid w:val="00C36950"/>
    <w:rsid w:val="00C36AB7"/>
    <w:rsid w:val="00C36BBF"/>
    <w:rsid w:val="00C37A71"/>
    <w:rsid w:val="00C37BA6"/>
    <w:rsid w:val="00C37FE0"/>
    <w:rsid w:val="00C404AB"/>
    <w:rsid w:val="00C404C0"/>
    <w:rsid w:val="00C4074E"/>
    <w:rsid w:val="00C40CA1"/>
    <w:rsid w:val="00C40F65"/>
    <w:rsid w:val="00C40FE4"/>
    <w:rsid w:val="00C41631"/>
    <w:rsid w:val="00C417A8"/>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523"/>
    <w:rsid w:val="00C61F51"/>
    <w:rsid w:val="00C61FD2"/>
    <w:rsid w:val="00C62182"/>
    <w:rsid w:val="00C624F0"/>
    <w:rsid w:val="00C63D5D"/>
    <w:rsid w:val="00C6470E"/>
    <w:rsid w:val="00C64EA1"/>
    <w:rsid w:val="00C65F52"/>
    <w:rsid w:val="00C66393"/>
    <w:rsid w:val="00C66A0C"/>
    <w:rsid w:val="00C67415"/>
    <w:rsid w:val="00C67B7E"/>
    <w:rsid w:val="00C70911"/>
    <w:rsid w:val="00C709CC"/>
    <w:rsid w:val="00C70DC7"/>
    <w:rsid w:val="00C7156A"/>
    <w:rsid w:val="00C716DB"/>
    <w:rsid w:val="00C7175B"/>
    <w:rsid w:val="00C71DB7"/>
    <w:rsid w:val="00C72DAD"/>
    <w:rsid w:val="00C72E6C"/>
    <w:rsid w:val="00C74FFC"/>
    <w:rsid w:val="00C7537A"/>
    <w:rsid w:val="00C75F23"/>
    <w:rsid w:val="00C7625F"/>
    <w:rsid w:val="00C76327"/>
    <w:rsid w:val="00C80718"/>
    <w:rsid w:val="00C8085C"/>
    <w:rsid w:val="00C8111D"/>
    <w:rsid w:val="00C81566"/>
    <w:rsid w:val="00C8164A"/>
    <w:rsid w:val="00C817F8"/>
    <w:rsid w:val="00C81924"/>
    <w:rsid w:val="00C81A7D"/>
    <w:rsid w:val="00C81FBF"/>
    <w:rsid w:val="00C82281"/>
    <w:rsid w:val="00C829C1"/>
    <w:rsid w:val="00C833A6"/>
    <w:rsid w:val="00C83CEB"/>
    <w:rsid w:val="00C84423"/>
    <w:rsid w:val="00C8462A"/>
    <w:rsid w:val="00C84977"/>
    <w:rsid w:val="00C84CE7"/>
    <w:rsid w:val="00C85657"/>
    <w:rsid w:val="00C85C22"/>
    <w:rsid w:val="00C862C6"/>
    <w:rsid w:val="00C8663E"/>
    <w:rsid w:val="00C8733F"/>
    <w:rsid w:val="00C8768E"/>
    <w:rsid w:val="00C8786C"/>
    <w:rsid w:val="00C879CA"/>
    <w:rsid w:val="00C90335"/>
    <w:rsid w:val="00C90784"/>
    <w:rsid w:val="00C92D33"/>
    <w:rsid w:val="00C93517"/>
    <w:rsid w:val="00C93815"/>
    <w:rsid w:val="00C946CB"/>
    <w:rsid w:val="00C94896"/>
    <w:rsid w:val="00C95167"/>
    <w:rsid w:val="00C95C80"/>
    <w:rsid w:val="00C96518"/>
    <w:rsid w:val="00CA023A"/>
    <w:rsid w:val="00CA0566"/>
    <w:rsid w:val="00CA165B"/>
    <w:rsid w:val="00CA179A"/>
    <w:rsid w:val="00CA293E"/>
    <w:rsid w:val="00CA3969"/>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103"/>
    <w:rsid w:val="00CC3433"/>
    <w:rsid w:val="00CC3A28"/>
    <w:rsid w:val="00CC3D70"/>
    <w:rsid w:val="00CC4036"/>
    <w:rsid w:val="00CC4A7B"/>
    <w:rsid w:val="00CC4AF1"/>
    <w:rsid w:val="00CC5079"/>
    <w:rsid w:val="00CC5278"/>
    <w:rsid w:val="00CC5922"/>
    <w:rsid w:val="00CC6134"/>
    <w:rsid w:val="00CC62C8"/>
    <w:rsid w:val="00CC758D"/>
    <w:rsid w:val="00CC76EC"/>
    <w:rsid w:val="00CC7938"/>
    <w:rsid w:val="00CC7F1D"/>
    <w:rsid w:val="00CD0F3A"/>
    <w:rsid w:val="00CD0F9F"/>
    <w:rsid w:val="00CD1DE5"/>
    <w:rsid w:val="00CD2759"/>
    <w:rsid w:val="00CD2784"/>
    <w:rsid w:val="00CD2BF5"/>
    <w:rsid w:val="00CD328E"/>
    <w:rsid w:val="00CD32B5"/>
    <w:rsid w:val="00CD3615"/>
    <w:rsid w:val="00CD4A57"/>
    <w:rsid w:val="00CD5310"/>
    <w:rsid w:val="00CD56C3"/>
    <w:rsid w:val="00CD596C"/>
    <w:rsid w:val="00CD5E2E"/>
    <w:rsid w:val="00CD6D70"/>
    <w:rsid w:val="00CD70F9"/>
    <w:rsid w:val="00CD770D"/>
    <w:rsid w:val="00CD7C75"/>
    <w:rsid w:val="00CE005C"/>
    <w:rsid w:val="00CE0423"/>
    <w:rsid w:val="00CE0AE0"/>
    <w:rsid w:val="00CE27FB"/>
    <w:rsid w:val="00CE2F5B"/>
    <w:rsid w:val="00CE334E"/>
    <w:rsid w:val="00CE4E76"/>
    <w:rsid w:val="00CE5314"/>
    <w:rsid w:val="00CE555A"/>
    <w:rsid w:val="00CE5B4F"/>
    <w:rsid w:val="00CE5C7D"/>
    <w:rsid w:val="00CE5F1E"/>
    <w:rsid w:val="00CE660D"/>
    <w:rsid w:val="00CE6D32"/>
    <w:rsid w:val="00CE6D91"/>
    <w:rsid w:val="00CE750D"/>
    <w:rsid w:val="00CE78D7"/>
    <w:rsid w:val="00CE7C35"/>
    <w:rsid w:val="00CF0212"/>
    <w:rsid w:val="00CF0653"/>
    <w:rsid w:val="00CF0E14"/>
    <w:rsid w:val="00CF102A"/>
    <w:rsid w:val="00CF106B"/>
    <w:rsid w:val="00CF10D3"/>
    <w:rsid w:val="00CF1230"/>
    <w:rsid w:val="00CF147E"/>
    <w:rsid w:val="00CF302A"/>
    <w:rsid w:val="00CF3609"/>
    <w:rsid w:val="00CF3922"/>
    <w:rsid w:val="00CF39F6"/>
    <w:rsid w:val="00CF3DBC"/>
    <w:rsid w:val="00CF4A3D"/>
    <w:rsid w:val="00CF4D03"/>
    <w:rsid w:val="00CF4E6B"/>
    <w:rsid w:val="00CF5FAA"/>
    <w:rsid w:val="00CF6066"/>
    <w:rsid w:val="00CF6700"/>
    <w:rsid w:val="00CF6C34"/>
    <w:rsid w:val="00CF7383"/>
    <w:rsid w:val="00CF7639"/>
    <w:rsid w:val="00CF7DBA"/>
    <w:rsid w:val="00CF7F1C"/>
    <w:rsid w:val="00D007FB"/>
    <w:rsid w:val="00D00858"/>
    <w:rsid w:val="00D00C60"/>
    <w:rsid w:val="00D01BF7"/>
    <w:rsid w:val="00D01CD8"/>
    <w:rsid w:val="00D03022"/>
    <w:rsid w:val="00D033F0"/>
    <w:rsid w:val="00D03C11"/>
    <w:rsid w:val="00D03C51"/>
    <w:rsid w:val="00D03F5C"/>
    <w:rsid w:val="00D03FE8"/>
    <w:rsid w:val="00D03FF6"/>
    <w:rsid w:val="00D049EE"/>
    <w:rsid w:val="00D04B78"/>
    <w:rsid w:val="00D04BEF"/>
    <w:rsid w:val="00D05255"/>
    <w:rsid w:val="00D05740"/>
    <w:rsid w:val="00D05878"/>
    <w:rsid w:val="00D05AE6"/>
    <w:rsid w:val="00D061FB"/>
    <w:rsid w:val="00D06313"/>
    <w:rsid w:val="00D06AE9"/>
    <w:rsid w:val="00D076A9"/>
    <w:rsid w:val="00D10D23"/>
    <w:rsid w:val="00D11129"/>
    <w:rsid w:val="00D114D0"/>
    <w:rsid w:val="00D11859"/>
    <w:rsid w:val="00D126E2"/>
    <w:rsid w:val="00D12D37"/>
    <w:rsid w:val="00D14015"/>
    <w:rsid w:val="00D1430A"/>
    <w:rsid w:val="00D145F0"/>
    <w:rsid w:val="00D14A29"/>
    <w:rsid w:val="00D14C44"/>
    <w:rsid w:val="00D164B4"/>
    <w:rsid w:val="00D16626"/>
    <w:rsid w:val="00D16B95"/>
    <w:rsid w:val="00D16C37"/>
    <w:rsid w:val="00D172F5"/>
    <w:rsid w:val="00D20171"/>
    <w:rsid w:val="00D2026D"/>
    <w:rsid w:val="00D2101A"/>
    <w:rsid w:val="00D21B03"/>
    <w:rsid w:val="00D21E73"/>
    <w:rsid w:val="00D21F23"/>
    <w:rsid w:val="00D228A0"/>
    <w:rsid w:val="00D22D65"/>
    <w:rsid w:val="00D23396"/>
    <w:rsid w:val="00D23523"/>
    <w:rsid w:val="00D236D1"/>
    <w:rsid w:val="00D23A77"/>
    <w:rsid w:val="00D2440C"/>
    <w:rsid w:val="00D24CFA"/>
    <w:rsid w:val="00D260ED"/>
    <w:rsid w:val="00D273C2"/>
    <w:rsid w:val="00D27510"/>
    <w:rsid w:val="00D27B69"/>
    <w:rsid w:val="00D3026A"/>
    <w:rsid w:val="00D305EE"/>
    <w:rsid w:val="00D31869"/>
    <w:rsid w:val="00D31919"/>
    <w:rsid w:val="00D32AA6"/>
    <w:rsid w:val="00D32DFE"/>
    <w:rsid w:val="00D332ED"/>
    <w:rsid w:val="00D3442C"/>
    <w:rsid w:val="00D34674"/>
    <w:rsid w:val="00D34D2C"/>
    <w:rsid w:val="00D34DEF"/>
    <w:rsid w:val="00D356E6"/>
    <w:rsid w:val="00D376B9"/>
    <w:rsid w:val="00D401F6"/>
    <w:rsid w:val="00D406B0"/>
    <w:rsid w:val="00D40784"/>
    <w:rsid w:val="00D408B9"/>
    <w:rsid w:val="00D41130"/>
    <w:rsid w:val="00D41234"/>
    <w:rsid w:val="00D4200B"/>
    <w:rsid w:val="00D421D0"/>
    <w:rsid w:val="00D4307D"/>
    <w:rsid w:val="00D439F2"/>
    <w:rsid w:val="00D44827"/>
    <w:rsid w:val="00D44AB7"/>
    <w:rsid w:val="00D44F2E"/>
    <w:rsid w:val="00D44F77"/>
    <w:rsid w:val="00D457ED"/>
    <w:rsid w:val="00D45B9E"/>
    <w:rsid w:val="00D47655"/>
    <w:rsid w:val="00D47ADA"/>
    <w:rsid w:val="00D50B02"/>
    <w:rsid w:val="00D5185E"/>
    <w:rsid w:val="00D53DE4"/>
    <w:rsid w:val="00D53E09"/>
    <w:rsid w:val="00D54B51"/>
    <w:rsid w:val="00D55108"/>
    <w:rsid w:val="00D55385"/>
    <w:rsid w:val="00D55B5A"/>
    <w:rsid w:val="00D568B2"/>
    <w:rsid w:val="00D56C90"/>
    <w:rsid w:val="00D57A70"/>
    <w:rsid w:val="00D6091F"/>
    <w:rsid w:val="00D60E8D"/>
    <w:rsid w:val="00D6147E"/>
    <w:rsid w:val="00D614CE"/>
    <w:rsid w:val="00D6226E"/>
    <w:rsid w:val="00D625DC"/>
    <w:rsid w:val="00D628C9"/>
    <w:rsid w:val="00D628F3"/>
    <w:rsid w:val="00D62DC9"/>
    <w:rsid w:val="00D62F1D"/>
    <w:rsid w:val="00D63865"/>
    <w:rsid w:val="00D6422C"/>
    <w:rsid w:val="00D65243"/>
    <w:rsid w:val="00D6573C"/>
    <w:rsid w:val="00D65AA6"/>
    <w:rsid w:val="00D65D7D"/>
    <w:rsid w:val="00D660ED"/>
    <w:rsid w:val="00D6684F"/>
    <w:rsid w:val="00D67815"/>
    <w:rsid w:val="00D67DD8"/>
    <w:rsid w:val="00D67F31"/>
    <w:rsid w:val="00D70064"/>
    <w:rsid w:val="00D704BC"/>
    <w:rsid w:val="00D708BE"/>
    <w:rsid w:val="00D714F3"/>
    <w:rsid w:val="00D72B9E"/>
    <w:rsid w:val="00D7356F"/>
    <w:rsid w:val="00D741B3"/>
    <w:rsid w:val="00D74866"/>
    <w:rsid w:val="00D7494E"/>
    <w:rsid w:val="00D74A06"/>
    <w:rsid w:val="00D75284"/>
    <w:rsid w:val="00D756AE"/>
    <w:rsid w:val="00D7616E"/>
    <w:rsid w:val="00D76886"/>
    <w:rsid w:val="00D76991"/>
    <w:rsid w:val="00D77E92"/>
    <w:rsid w:val="00D8074A"/>
    <w:rsid w:val="00D80C0A"/>
    <w:rsid w:val="00D81719"/>
    <w:rsid w:val="00D828D6"/>
    <w:rsid w:val="00D829CF"/>
    <w:rsid w:val="00D82ABE"/>
    <w:rsid w:val="00D82D2F"/>
    <w:rsid w:val="00D82E14"/>
    <w:rsid w:val="00D854C7"/>
    <w:rsid w:val="00D85D7E"/>
    <w:rsid w:val="00D86042"/>
    <w:rsid w:val="00D8610F"/>
    <w:rsid w:val="00D861BE"/>
    <w:rsid w:val="00D861C9"/>
    <w:rsid w:val="00D86C4D"/>
    <w:rsid w:val="00D87D31"/>
    <w:rsid w:val="00D901C2"/>
    <w:rsid w:val="00D90B9F"/>
    <w:rsid w:val="00D90BF3"/>
    <w:rsid w:val="00D90E4A"/>
    <w:rsid w:val="00D91D85"/>
    <w:rsid w:val="00D92480"/>
    <w:rsid w:val="00D92B1A"/>
    <w:rsid w:val="00D92F41"/>
    <w:rsid w:val="00D9370C"/>
    <w:rsid w:val="00D93CBE"/>
    <w:rsid w:val="00D93CFD"/>
    <w:rsid w:val="00D942E2"/>
    <w:rsid w:val="00D944CB"/>
    <w:rsid w:val="00D94B12"/>
    <w:rsid w:val="00D95520"/>
    <w:rsid w:val="00D9564B"/>
    <w:rsid w:val="00D96A81"/>
    <w:rsid w:val="00D972B4"/>
    <w:rsid w:val="00D973B4"/>
    <w:rsid w:val="00D9793C"/>
    <w:rsid w:val="00D97F49"/>
    <w:rsid w:val="00DA0202"/>
    <w:rsid w:val="00DA0594"/>
    <w:rsid w:val="00DA17BC"/>
    <w:rsid w:val="00DA224A"/>
    <w:rsid w:val="00DA28B2"/>
    <w:rsid w:val="00DA2ABB"/>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1DC7"/>
    <w:rsid w:val="00DB24B0"/>
    <w:rsid w:val="00DB2BE4"/>
    <w:rsid w:val="00DB351F"/>
    <w:rsid w:val="00DB3738"/>
    <w:rsid w:val="00DB40D0"/>
    <w:rsid w:val="00DB425C"/>
    <w:rsid w:val="00DB463A"/>
    <w:rsid w:val="00DB48DF"/>
    <w:rsid w:val="00DB5449"/>
    <w:rsid w:val="00DB599F"/>
    <w:rsid w:val="00DB5BDB"/>
    <w:rsid w:val="00DB5D04"/>
    <w:rsid w:val="00DB5FAC"/>
    <w:rsid w:val="00DB6789"/>
    <w:rsid w:val="00DB6A9E"/>
    <w:rsid w:val="00DB798A"/>
    <w:rsid w:val="00DC012F"/>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4E9"/>
    <w:rsid w:val="00DD770C"/>
    <w:rsid w:val="00DE068A"/>
    <w:rsid w:val="00DE0A63"/>
    <w:rsid w:val="00DE12AF"/>
    <w:rsid w:val="00DE131B"/>
    <w:rsid w:val="00DE15C0"/>
    <w:rsid w:val="00DE1B2F"/>
    <w:rsid w:val="00DE1C33"/>
    <w:rsid w:val="00DE20E3"/>
    <w:rsid w:val="00DE2FDD"/>
    <w:rsid w:val="00DE38C8"/>
    <w:rsid w:val="00DE4C08"/>
    <w:rsid w:val="00DE53AA"/>
    <w:rsid w:val="00DE550D"/>
    <w:rsid w:val="00DE5570"/>
    <w:rsid w:val="00DE559F"/>
    <w:rsid w:val="00DE5611"/>
    <w:rsid w:val="00DE598A"/>
    <w:rsid w:val="00DE5FC7"/>
    <w:rsid w:val="00DE61B5"/>
    <w:rsid w:val="00DE66B3"/>
    <w:rsid w:val="00DE7A05"/>
    <w:rsid w:val="00DF00CB"/>
    <w:rsid w:val="00DF04B5"/>
    <w:rsid w:val="00DF05E4"/>
    <w:rsid w:val="00DF0998"/>
    <w:rsid w:val="00DF168D"/>
    <w:rsid w:val="00DF1E48"/>
    <w:rsid w:val="00DF22D5"/>
    <w:rsid w:val="00DF317D"/>
    <w:rsid w:val="00DF350F"/>
    <w:rsid w:val="00DF376F"/>
    <w:rsid w:val="00DF37DD"/>
    <w:rsid w:val="00DF5277"/>
    <w:rsid w:val="00DF52B9"/>
    <w:rsid w:val="00DF5581"/>
    <w:rsid w:val="00DF5834"/>
    <w:rsid w:val="00DF6230"/>
    <w:rsid w:val="00DF66BD"/>
    <w:rsid w:val="00DF6E87"/>
    <w:rsid w:val="00DF71B3"/>
    <w:rsid w:val="00DF7911"/>
    <w:rsid w:val="00E007B8"/>
    <w:rsid w:val="00E0118B"/>
    <w:rsid w:val="00E012CE"/>
    <w:rsid w:val="00E01431"/>
    <w:rsid w:val="00E0167A"/>
    <w:rsid w:val="00E01F1A"/>
    <w:rsid w:val="00E029BF"/>
    <w:rsid w:val="00E032FF"/>
    <w:rsid w:val="00E03517"/>
    <w:rsid w:val="00E03681"/>
    <w:rsid w:val="00E03FC8"/>
    <w:rsid w:val="00E0436D"/>
    <w:rsid w:val="00E04518"/>
    <w:rsid w:val="00E049C9"/>
    <w:rsid w:val="00E05961"/>
    <w:rsid w:val="00E05E3F"/>
    <w:rsid w:val="00E05F35"/>
    <w:rsid w:val="00E061D6"/>
    <w:rsid w:val="00E06A3C"/>
    <w:rsid w:val="00E06BAE"/>
    <w:rsid w:val="00E07164"/>
    <w:rsid w:val="00E0764B"/>
    <w:rsid w:val="00E077BA"/>
    <w:rsid w:val="00E07DB8"/>
    <w:rsid w:val="00E101D8"/>
    <w:rsid w:val="00E10C66"/>
    <w:rsid w:val="00E11AD6"/>
    <w:rsid w:val="00E13392"/>
    <w:rsid w:val="00E133C5"/>
    <w:rsid w:val="00E134C2"/>
    <w:rsid w:val="00E135AB"/>
    <w:rsid w:val="00E135D1"/>
    <w:rsid w:val="00E1584B"/>
    <w:rsid w:val="00E15990"/>
    <w:rsid w:val="00E163D8"/>
    <w:rsid w:val="00E16ADE"/>
    <w:rsid w:val="00E16CFB"/>
    <w:rsid w:val="00E1704F"/>
    <w:rsid w:val="00E17761"/>
    <w:rsid w:val="00E178F0"/>
    <w:rsid w:val="00E17A73"/>
    <w:rsid w:val="00E17BB3"/>
    <w:rsid w:val="00E203D9"/>
    <w:rsid w:val="00E2089F"/>
    <w:rsid w:val="00E212CE"/>
    <w:rsid w:val="00E21874"/>
    <w:rsid w:val="00E21AF9"/>
    <w:rsid w:val="00E21C1F"/>
    <w:rsid w:val="00E23913"/>
    <w:rsid w:val="00E23C1C"/>
    <w:rsid w:val="00E24225"/>
    <w:rsid w:val="00E2428D"/>
    <w:rsid w:val="00E24B37"/>
    <w:rsid w:val="00E24EE6"/>
    <w:rsid w:val="00E25282"/>
    <w:rsid w:val="00E2532D"/>
    <w:rsid w:val="00E256CB"/>
    <w:rsid w:val="00E25799"/>
    <w:rsid w:val="00E2607E"/>
    <w:rsid w:val="00E26A6E"/>
    <w:rsid w:val="00E27468"/>
    <w:rsid w:val="00E27705"/>
    <w:rsid w:val="00E27FA5"/>
    <w:rsid w:val="00E300C9"/>
    <w:rsid w:val="00E3312B"/>
    <w:rsid w:val="00E334F3"/>
    <w:rsid w:val="00E33AE3"/>
    <w:rsid w:val="00E33C6D"/>
    <w:rsid w:val="00E341C7"/>
    <w:rsid w:val="00E3591C"/>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4769"/>
    <w:rsid w:val="00E45CFC"/>
    <w:rsid w:val="00E46962"/>
    <w:rsid w:val="00E46B1A"/>
    <w:rsid w:val="00E470A3"/>
    <w:rsid w:val="00E50D1C"/>
    <w:rsid w:val="00E51804"/>
    <w:rsid w:val="00E51F5F"/>
    <w:rsid w:val="00E52637"/>
    <w:rsid w:val="00E528CB"/>
    <w:rsid w:val="00E53CF5"/>
    <w:rsid w:val="00E540FD"/>
    <w:rsid w:val="00E54244"/>
    <w:rsid w:val="00E542CC"/>
    <w:rsid w:val="00E54619"/>
    <w:rsid w:val="00E54D05"/>
    <w:rsid w:val="00E5659D"/>
    <w:rsid w:val="00E56779"/>
    <w:rsid w:val="00E56B7D"/>
    <w:rsid w:val="00E5786E"/>
    <w:rsid w:val="00E57EC9"/>
    <w:rsid w:val="00E57F5A"/>
    <w:rsid w:val="00E60691"/>
    <w:rsid w:val="00E60A72"/>
    <w:rsid w:val="00E60EB2"/>
    <w:rsid w:val="00E61192"/>
    <w:rsid w:val="00E615EF"/>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3538"/>
    <w:rsid w:val="00E74D27"/>
    <w:rsid w:val="00E7546A"/>
    <w:rsid w:val="00E757F9"/>
    <w:rsid w:val="00E76839"/>
    <w:rsid w:val="00E77345"/>
    <w:rsid w:val="00E77BC6"/>
    <w:rsid w:val="00E805F5"/>
    <w:rsid w:val="00E81029"/>
    <w:rsid w:val="00E81E29"/>
    <w:rsid w:val="00E8292B"/>
    <w:rsid w:val="00E836A3"/>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DB3"/>
    <w:rsid w:val="00E95428"/>
    <w:rsid w:val="00E95434"/>
    <w:rsid w:val="00E96474"/>
    <w:rsid w:val="00E97055"/>
    <w:rsid w:val="00EA09E0"/>
    <w:rsid w:val="00EA1CF6"/>
    <w:rsid w:val="00EA1E97"/>
    <w:rsid w:val="00EA28C4"/>
    <w:rsid w:val="00EA2E31"/>
    <w:rsid w:val="00EA2F3D"/>
    <w:rsid w:val="00EA3D60"/>
    <w:rsid w:val="00EA3EC9"/>
    <w:rsid w:val="00EA42B7"/>
    <w:rsid w:val="00EA562F"/>
    <w:rsid w:val="00EA603B"/>
    <w:rsid w:val="00EA63BF"/>
    <w:rsid w:val="00EA69A7"/>
    <w:rsid w:val="00EB03E7"/>
    <w:rsid w:val="00EB0761"/>
    <w:rsid w:val="00EB103C"/>
    <w:rsid w:val="00EB23E8"/>
    <w:rsid w:val="00EB48F2"/>
    <w:rsid w:val="00EB491D"/>
    <w:rsid w:val="00EB4E23"/>
    <w:rsid w:val="00EB52F7"/>
    <w:rsid w:val="00EB5786"/>
    <w:rsid w:val="00EB5DC8"/>
    <w:rsid w:val="00EB5F14"/>
    <w:rsid w:val="00EB6F76"/>
    <w:rsid w:val="00EB795C"/>
    <w:rsid w:val="00EB7BE0"/>
    <w:rsid w:val="00EB7CD6"/>
    <w:rsid w:val="00EC0794"/>
    <w:rsid w:val="00EC0E73"/>
    <w:rsid w:val="00EC0FFA"/>
    <w:rsid w:val="00EC239A"/>
    <w:rsid w:val="00EC2412"/>
    <w:rsid w:val="00EC36D4"/>
    <w:rsid w:val="00EC3A52"/>
    <w:rsid w:val="00EC3CF5"/>
    <w:rsid w:val="00EC3E62"/>
    <w:rsid w:val="00EC4158"/>
    <w:rsid w:val="00EC485F"/>
    <w:rsid w:val="00EC4D4C"/>
    <w:rsid w:val="00EC5367"/>
    <w:rsid w:val="00EC5644"/>
    <w:rsid w:val="00EC590C"/>
    <w:rsid w:val="00EC63F2"/>
    <w:rsid w:val="00EC6401"/>
    <w:rsid w:val="00ED0363"/>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5F23"/>
    <w:rsid w:val="00ED636D"/>
    <w:rsid w:val="00ED68BF"/>
    <w:rsid w:val="00EE00CF"/>
    <w:rsid w:val="00EE04C4"/>
    <w:rsid w:val="00EE1BAC"/>
    <w:rsid w:val="00EE1E06"/>
    <w:rsid w:val="00EE1EED"/>
    <w:rsid w:val="00EE2364"/>
    <w:rsid w:val="00EE3F78"/>
    <w:rsid w:val="00EE4227"/>
    <w:rsid w:val="00EE4658"/>
    <w:rsid w:val="00EE474B"/>
    <w:rsid w:val="00EE4A52"/>
    <w:rsid w:val="00EE4D5D"/>
    <w:rsid w:val="00EE5E43"/>
    <w:rsid w:val="00EE61E0"/>
    <w:rsid w:val="00EE6CA7"/>
    <w:rsid w:val="00EE73FA"/>
    <w:rsid w:val="00EE797E"/>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3D43"/>
    <w:rsid w:val="00F04620"/>
    <w:rsid w:val="00F048C7"/>
    <w:rsid w:val="00F05479"/>
    <w:rsid w:val="00F05A59"/>
    <w:rsid w:val="00F05C87"/>
    <w:rsid w:val="00F05E51"/>
    <w:rsid w:val="00F063F1"/>
    <w:rsid w:val="00F066FE"/>
    <w:rsid w:val="00F06FF7"/>
    <w:rsid w:val="00F077F4"/>
    <w:rsid w:val="00F07C24"/>
    <w:rsid w:val="00F07E23"/>
    <w:rsid w:val="00F10234"/>
    <w:rsid w:val="00F10A11"/>
    <w:rsid w:val="00F110FA"/>
    <w:rsid w:val="00F12AD6"/>
    <w:rsid w:val="00F12D9A"/>
    <w:rsid w:val="00F13A4C"/>
    <w:rsid w:val="00F13FC9"/>
    <w:rsid w:val="00F150B4"/>
    <w:rsid w:val="00F15668"/>
    <w:rsid w:val="00F1571E"/>
    <w:rsid w:val="00F15E01"/>
    <w:rsid w:val="00F15F05"/>
    <w:rsid w:val="00F17880"/>
    <w:rsid w:val="00F17905"/>
    <w:rsid w:val="00F2085E"/>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1A"/>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04BE"/>
    <w:rsid w:val="00F4103C"/>
    <w:rsid w:val="00F41173"/>
    <w:rsid w:val="00F414CC"/>
    <w:rsid w:val="00F41C28"/>
    <w:rsid w:val="00F427DA"/>
    <w:rsid w:val="00F42B40"/>
    <w:rsid w:val="00F439FB"/>
    <w:rsid w:val="00F4456F"/>
    <w:rsid w:val="00F44667"/>
    <w:rsid w:val="00F44C69"/>
    <w:rsid w:val="00F44D75"/>
    <w:rsid w:val="00F44DDA"/>
    <w:rsid w:val="00F451F6"/>
    <w:rsid w:val="00F45BD9"/>
    <w:rsid w:val="00F466A6"/>
    <w:rsid w:val="00F466EE"/>
    <w:rsid w:val="00F46788"/>
    <w:rsid w:val="00F46E0D"/>
    <w:rsid w:val="00F470B2"/>
    <w:rsid w:val="00F4738F"/>
    <w:rsid w:val="00F501BA"/>
    <w:rsid w:val="00F50F10"/>
    <w:rsid w:val="00F52D88"/>
    <w:rsid w:val="00F533EF"/>
    <w:rsid w:val="00F53BE8"/>
    <w:rsid w:val="00F543A1"/>
    <w:rsid w:val="00F54E10"/>
    <w:rsid w:val="00F552A5"/>
    <w:rsid w:val="00F55A3B"/>
    <w:rsid w:val="00F55C63"/>
    <w:rsid w:val="00F561B5"/>
    <w:rsid w:val="00F56785"/>
    <w:rsid w:val="00F57095"/>
    <w:rsid w:val="00F570A6"/>
    <w:rsid w:val="00F57537"/>
    <w:rsid w:val="00F57ABC"/>
    <w:rsid w:val="00F57C6C"/>
    <w:rsid w:val="00F60165"/>
    <w:rsid w:val="00F60AE4"/>
    <w:rsid w:val="00F60DAB"/>
    <w:rsid w:val="00F614D5"/>
    <w:rsid w:val="00F61C40"/>
    <w:rsid w:val="00F62393"/>
    <w:rsid w:val="00F6271C"/>
    <w:rsid w:val="00F62DFF"/>
    <w:rsid w:val="00F6512E"/>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3FF0"/>
    <w:rsid w:val="00F740A9"/>
    <w:rsid w:val="00F757D5"/>
    <w:rsid w:val="00F759A7"/>
    <w:rsid w:val="00F75C68"/>
    <w:rsid w:val="00F76B6F"/>
    <w:rsid w:val="00F76BE9"/>
    <w:rsid w:val="00F76C21"/>
    <w:rsid w:val="00F76CD6"/>
    <w:rsid w:val="00F7713D"/>
    <w:rsid w:val="00F77383"/>
    <w:rsid w:val="00F776B8"/>
    <w:rsid w:val="00F77C7E"/>
    <w:rsid w:val="00F77EC6"/>
    <w:rsid w:val="00F80270"/>
    <w:rsid w:val="00F807AD"/>
    <w:rsid w:val="00F80B42"/>
    <w:rsid w:val="00F814FE"/>
    <w:rsid w:val="00F815EF"/>
    <w:rsid w:val="00F81728"/>
    <w:rsid w:val="00F81934"/>
    <w:rsid w:val="00F81D83"/>
    <w:rsid w:val="00F81DF2"/>
    <w:rsid w:val="00F81E74"/>
    <w:rsid w:val="00F82690"/>
    <w:rsid w:val="00F830E5"/>
    <w:rsid w:val="00F830FC"/>
    <w:rsid w:val="00F84025"/>
    <w:rsid w:val="00F84069"/>
    <w:rsid w:val="00F858A7"/>
    <w:rsid w:val="00F85D19"/>
    <w:rsid w:val="00F8641D"/>
    <w:rsid w:val="00F86A26"/>
    <w:rsid w:val="00F87922"/>
    <w:rsid w:val="00F87AD4"/>
    <w:rsid w:val="00F903AD"/>
    <w:rsid w:val="00F905E3"/>
    <w:rsid w:val="00F914E1"/>
    <w:rsid w:val="00F917A0"/>
    <w:rsid w:val="00F91864"/>
    <w:rsid w:val="00F91F89"/>
    <w:rsid w:val="00F92642"/>
    <w:rsid w:val="00F928A2"/>
    <w:rsid w:val="00F92CD2"/>
    <w:rsid w:val="00F92ED4"/>
    <w:rsid w:val="00F933E6"/>
    <w:rsid w:val="00F94106"/>
    <w:rsid w:val="00F94B08"/>
    <w:rsid w:val="00F9558E"/>
    <w:rsid w:val="00F95F0B"/>
    <w:rsid w:val="00F96D57"/>
    <w:rsid w:val="00F96FC1"/>
    <w:rsid w:val="00F97568"/>
    <w:rsid w:val="00FA06E0"/>
    <w:rsid w:val="00FA095D"/>
    <w:rsid w:val="00FA0C9C"/>
    <w:rsid w:val="00FA0D5C"/>
    <w:rsid w:val="00FA10CF"/>
    <w:rsid w:val="00FA298F"/>
    <w:rsid w:val="00FA2B20"/>
    <w:rsid w:val="00FA4A62"/>
    <w:rsid w:val="00FA4A64"/>
    <w:rsid w:val="00FA5CD6"/>
    <w:rsid w:val="00FA5D47"/>
    <w:rsid w:val="00FA5F74"/>
    <w:rsid w:val="00FA644F"/>
    <w:rsid w:val="00FA68DE"/>
    <w:rsid w:val="00FA775F"/>
    <w:rsid w:val="00FB02AD"/>
    <w:rsid w:val="00FB03CA"/>
    <w:rsid w:val="00FB0F12"/>
    <w:rsid w:val="00FB11C7"/>
    <w:rsid w:val="00FB1733"/>
    <w:rsid w:val="00FB1C4C"/>
    <w:rsid w:val="00FB2003"/>
    <w:rsid w:val="00FB2A85"/>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5367"/>
    <w:rsid w:val="00FC5507"/>
    <w:rsid w:val="00FC5ABC"/>
    <w:rsid w:val="00FC6391"/>
    <w:rsid w:val="00FC6565"/>
    <w:rsid w:val="00FC729C"/>
    <w:rsid w:val="00FC72CC"/>
    <w:rsid w:val="00FC7631"/>
    <w:rsid w:val="00FC78CD"/>
    <w:rsid w:val="00FD0A44"/>
    <w:rsid w:val="00FD1EE4"/>
    <w:rsid w:val="00FD2B4A"/>
    <w:rsid w:val="00FD2E5A"/>
    <w:rsid w:val="00FD2F95"/>
    <w:rsid w:val="00FD3577"/>
    <w:rsid w:val="00FD413A"/>
    <w:rsid w:val="00FD450B"/>
    <w:rsid w:val="00FD4611"/>
    <w:rsid w:val="00FD4B63"/>
    <w:rsid w:val="00FD617B"/>
    <w:rsid w:val="00FD629B"/>
    <w:rsid w:val="00FD6926"/>
    <w:rsid w:val="00FD7027"/>
    <w:rsid w:val="00FD73F4"/>
    <w:rsid w:val="00FD7C28"/>
    <w:rsid w:val="00FE12BB"/>
    <w:rsid w:val="00FE14FD"/>
    <w:rsid w:val="00FE2563"/>
    <w:rsid w:val="00FE27DD"/>
    <w:rsid w:val="00FE2FF0"/>
    <w:rsid w:val="00FE36EA"/>
    <w:rsid w:val="00FE3ADB"/>
    <w:rsid w:val="00FE3F59"/>
    <w:rsid w:val="00FE4176"/>
    <w:rsid w:val="00FE6466"/>
    <w:rsid w:val="00FE669B"/>
    <w:rsid w:val="00FE681C"/>
    <w:rsid w:val="00FE6B84"/>
    <w:rsid w:val="00FE7EDD"/>
    <w:rsid w:val="00FF09BA"/>
    <w:rsid w:val="00FF0B87"/>
    <w:rsid w:val="00FF127B"/>
    <w:rsid w:val="00FF2A31"/>
    <w:rsid w:val="00FF3123"/>
    <w:rsid w:val="00FF3F6C"/>
    <w:rsid w:val="00FF5027"/>
    <w:rsid w:val="00FF5B4B"/>
    <w:rsid w:val="00FF677E"/>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A127-A96C-44AD-B159-BBBF4491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Pages>
  <Words>1881</Words>
  <Characters>10727</Characters>
  <Application>Microsoft Office Word</Application>
  <DocSecurity>0</DocSecurity>
  <Lines>89</Lines>
  <Paragraphs>25</Paragraphs>
  <ScaleCrop>false</ScaleCrop>
  <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620</cp:revision>
  <dcterms:created xsi:type="dcterms:W3CDTF">2023-02-17T14:37:00Z</dcterms:created>
  <dcterms:modified xsi:type="dcterms:W3CDTF">2023-04-10T13:58:00Z</dcterms:modified>
</cp:coreProperties>
</file>